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12" w:rsidRPr="00C34A12" w:rsidRDefault="00C34A12" w:rsidP="00C34A12">
      <w:pPr>
        <w:spacing w:line="240" w:lineRule="auto"/>
        <w:contextualSpacing/>
        <w:rPr>
          <w:rFonts w:ascii="Segoe UI" w:hAnsi="Segoe UI" w:cs="Segoe UI"/>
          <w:sz w:val="52"/>
        </w:rPr>
      </w:pPr>
      <w:r w:rsidRPr="00C34A12">
        <w:rPr>
          <w:rFonts w:ascii="Segoe UI" w:hAnsi="Segoe UI" w:cs="Segoe UI"/>
          <w:sz w:val="48"/>
        </w:rPr>
        <w:t>Ezra, Nehemiah and Esther</w:t>
      </w:r>
    </w:p>
    <w:p w:rsidR="00C34A12" w:rsidRPr="00C34A12" w:rsidRDefault="00C34A12" w:rsidP="00C34A12">
      <w:pPr>
        <w:spacing w:line="240" w:lineRule="auto"/>
        <w:contextualSpacing/>
        <w:rPr>
          <w:rFonts w:ascii="Segoe UI" w:hAnsi="Segoe UI" w:cs="Segoe UI"/>
          <w:sz w:val="20"/>
        </w:rPr>
      </w:pPr>
      <w:r w:rsidRPr="00C34A12">
        <w:rPr>
          <w:rFonts w:ascii="Segoe UI" w:hAnsi="Segoe UI" w:cs="Segoe UI"/>
          <w:sz w:val="20"/>
        </w:rPr>
        <w:t xml:space="preserve"> Series: The Story   </w:t>
      </w:r>
      <w:r w:rsidRPr="00C34A12">
        <w:rPr>
          <w:rFonts w:ascii="Arial" w:hAnsi="Arial" w:cs="Arial"/>
          <w:b/>
          <w:sz w:val="24"/>
        </w:rPr>
        <w:t>I</w:t>
      </w:r>
      <w:r w:rsidRPr="00C34A12">
        <w:rPr>
          <w:rFonts w:ascii="Segoe UI" w:hAnsi="Segoe UI" w:cs="Segoe UI"/>
          <w:sz w:val="20"/>
        </w:rPr>
        <w:t xml:space="preserve">   Ezra, Nehemiah, Esther, ESV   </w:t>
      </w:r>
      <w:r w:rsidRPr="00C34A12">
        <w:rPr>
          <w:rFonts w:ascii="Arial" w:hAnsi="Arial" w:cs="Arial"/>
          <w:b/>
          <w:sz w:val="24"/>
        </w:rPr>
        <w:t>I</w:t>
      </w:r>
      <w:r w:rsidRPr="00C34A12">
        <w:rPr>
          <w:rFonts w:ascii="Segoe UI" w:hAnsi="Segoe UI" w:cs="Segoe UI"/>
          <w:sz w:val="20"/>
        </w:rPr>
        <w:t xml:space="preserve">    February 28, 2016  </w:t>
      </w:r>
    </w:p>
    <w:p w:rsidR="00B77A2A" w:rsidRPr="00EE1AB1" w:rsidRDefault="00B77A2A" w:rsidP="00B77A2A">
      <w:pPr>
        <w:spacing w:line="240" w:lineRule="auto"/>
        <w:contextualSpacing/>
        <w:rPr>
          <w:rFonts w:ascii="Segoe UI" w:hAnsi="Segoe UI" w:cs="Segoe UI"/>
          <w:sz w:val="2"/>
        </w:rPr>
      </w:pPr>
      <w:r w:rsidRPr="00D3685D">
        <w:rPr>
          <w:rFonts w:ascii="Segoe UI" w:hAnsi="Segoe UI" w:cs="Segoe UI"/>
          <w:sz w:val="20"/>
        </w:rPr>
        <w:t xml:space="preserve"> </w:t>
      </w:r>
    </w:p>
    <w:p w:rsidR="00960070" w:rsidRDefault="00982548" w:rsidP="00F462D1">
      <w:pPr>
        <w:pStyle w:val="ListParagraph"/>
        <w:spacing w:line="240" w:lineRule="auto"/>
        <w:ind w:left="0"/>
        <w:rPr>
          <w:rFonts w:ascii="Segoe UI" w:hAnsi="Segoe UI" w:cs="Segoe UI"/>
          <w:sz w:val="24"/>
          <w:szCs w:val="24"/>
        </w:rPr>
      </w:pPr>
      <w:r>
        <w:rPr>
          <w:rFonts w:ascii="Segoe UI" w:hAnsi="Segoe UI" w:cs="Segoe UI"/>
          <w:noProof/>
          <w:sz w:val="24"/>
          <w:szCs w:val="24"/>
        </w:rPr>
        <w:drawing>
          <wp:inline distT="0" distB="0" distL="0" distR="0">
            <wp:extent cx="4469130" cy="19519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 Timeline Slide E N E.jpg"/>
                    <pic:cNvPicPr/>
                  </pic:nvPicPr>
                  <pic:blipFill rotWithShape="1">
                    <a:blip r:embed="rId7" cstate="print">
                      <a:extLst>
                        <a:ext uri="{28A0092B-C50C-407E-A947-70E740481C1C}">
                          <a14:useLocalDpi xmlns:a14="http://schemas.microsoft.com/office/drawing/2010/main" val="0"/>
                        </a:ext>
                      </a:extLst>
                    </a:blip>
                    <a:srcRect t="22354"/>
                    <a:stretch/>
                  </pic:blipFill>
                  <pic:spPr bwMode="auto">
                    <a:xfrm>
                      <a:off x="0" y="0"/>
                      <a:ext cx="4469130" cy="1951990"/>
                    </a:xfrm>
                    <a:prstGeom prst="rect">
                      <a:avLst/>
                    </a:prstGeom>
                    <a:ln>
                      <a:noFill/>
                    </a:ln>
                    <a:extLst>
                      <a:ext uri="{53640926-AAD7-44D8-BBD7-CCE9431645EC}">
                        <a14:shadowObscured xmlns:a14="http://schemas.microsoft.com/office/drawing/2010/main"/>
                      </a:ext>
                    </a:extLst>
                  </pic:spPr>
                </pic:pic>
              </a:graphicData>
            </a:graphic>
          </wp:inline>
        </w:drawing>
      </w:r>
    </w:p>
    <w:p w:rsidR="00C34A12" w:rsidRPr="00C34A12" w:rsidRDefault="00C34A12" w:rsidP="00C34A12">
      <w:pPr>
        <w:pBdr>
          <w:bottom w:val="single" w:sz="8" w:space="4" w:color="4F81BD" w:themeColor="accent1"/>
        </w:pBdr>
        <w:spacing w:after="300" w:line="240" w:lineRule="auto"/>
        <w:contextualSpacing/>
        <w:rPr>
          <w:rFonts w:ascii="Segoe UI" w:eastAsiaTheme="majorEastAsia" w:hAnsi="Segoe UI" w:cs="Segoe UI"/>
          <w:b/>
          <w:spacing w:val="5"/>
          <w:kern w:val="28"/>
          <w:sz w:val="24"/>
          <w:szCs w:val="24"/>
        </w:rPr>
      </w:pPr>
      <w:r w:rsidRPr="00C34A12">
        <w:rPr>
          <w:rFonts w:ascii="Segoe UI" w:eastAsiaTheme="majorEastAsia" w:hAnsi="Segoe UI" w:cs="Segoe UI"/>
          <w:b/>
          <w:spacing w:val="5"/>
          <w:kern w:val="28"/>
          <w:sz w:val="24"/>
          <w:szCs w:val="24"/>
        </w:rPr>
        <w:t>The books</w:t>
      </w:r>
    </w:p>
    <w:p w:rsidR="00C34A12" w:rsidRPr="00C34A12" w:rsidRDefault="00C34A12" w:rsidP="00C34A12">
      <w:pPr>
        <w:spacing w:line="240" w:lineRule="auto"/>
        <w:ind w:left="720" w:hanging="720"/>
        <w:contextualSpacing/>
        <w:rPr>
          <w:rFonts w:ascii="Segoe UI" w:hAnsi="Segoe UI" w:cs="Segoe UI"/>
          <w:sz w:val="24"/>
          <w:szCs w:val="24"/>
          <w:u w:val="single"/>
        </w:rPr>
      </w:pPr>
      <w:r w:rsidRPr="00C34A12">
        <w:rPr>
          <w:rFonts w:ascii="Segoe UI" w:hAnsi="Segoe UI" w:cs="Segoe UI"/>
          <w:sz w:val="24"/>
          <w:szCs w:val="24"/>
          <w:u w:val="single"/>
        </w:rPr>
        <w:t>EZRA</w:t>
      </w:r>
    </w:p>
    <w:p w:rsidR="00982548" w:rsidRDefault="00C34A12" w:rsidP="00C34A12">
      <w:pPr>
        <w:numPr>
          <w:ilvl w:val="0"/>
          <w:numId w:val="2"/>
        </w:numPr>
        <w:spacing w:line="240" w:lineRule="auto"/>
        <w:contextualSpacing/>
        <w:rPr>
          <w:rFonts w:ascii="Segoe UI" w:hAnsi="Segoe UI" w:cs="Segoe UI"/>
          <w:sz w:val="24"/>
          <w:szCs w:val="24"/>
        </w:rPr>
      </w:pPr>
      <w:r w:rsidRPr="00C34A12">
        <w:rPr>
          <w:rFonts w:ascii="Segoe UI" w:hAnsi="Segoe UI" w:cs="Segoe UI"/>
          <w:sz w:val="24"/>
          <w:szCs w:val="24"/>
        </w:rPr>
        <w:t>538 BC (1-6): 1</w:t>
      </w:r>
      <w:r w:rsidRPr="00C34A12">
        <w:rPr>
          <w:rFonts w:ascii="Segoe UI" w:hAnsi="Segoe UI" w:cs="Segoe UI"/>
          <w:sz w:val="24"/>
          <w:szCs w:val="24"/>
          <w:vertAlign w:val="superscript"/>
        </w:rPr>
        <w:t>st</w:t>
      </w:r>
      <w:r w:rsidRPr="00C34A12">
        <w:rPr>
          <w:rFonts w:ascii="Segoe UI" w:hAnsi="Segoe UI" w:cs="Segoe UI"/>
          <w:sz w:val="24"/>
          <w:szCs w:val="24"/>
        </w:rPr>
        <w:t xml:space="preserve"> wave </w:t>
      </w:r>
      <w:r w:rsidR="00982548">
        <w:rPr>
          <w:rFonts w:ascii="Segoe UI" w:hAnsi="Segoe UI" w:cs="Segoe UI"/>
          <w:sz w:val="24"/>
          <w:szCs w:val="24"/>
        </w:rPr>
        <w:t xml:space="preserve">of Jews </w:t>
      </w:r>
      <w:r w:rsidRPr="00C34A12">
        <w:rPr>
          <w:rFonts w:ascii="Segoe UI" w:hAnsi="Segoe UI" w:cs="Segoe UI"/>
          <w:sz w:val="24"/>
          <w:szCs w:val="24"/>
        </w:rPr>
        <w:t>return</w:t>
      </w:r>
    </w:p>
    <w:p w:rsidR="00C34A12" w:rsidRPr="00C34A12" w:rsidRDefault="00982548" w:rsidP="00982548">
      <w:pPr>
        <w:numPr>
          <w:ilvl w:val="1"/>
          <w:numId w:val="2"/>
        </w:numPr>
        <w:spacing w:line="240" w:lineRule="auto"/>
        <w:contextualSpacing/>
        <w:rPr>
          <w:rFonts w:ascii="Segoe UI" w:hAnsi="Segoe UI" w:cs="Segoe UI"/>
          <w:sz w:val="24"/>
          <w:szCs w:val="24"/>
        </w:rPr>
      </w:pPr>
      <w:r>
        <w:rPr>
          <w:rFonts w:ascii="Segoe UI" w:hAnsi="Segoe UI" w:cs="Segoe UI"/>
          <w:sz w:val="24"/>
          <w:szCs w:val="24"/>
        </w:rPr>
        <w:t>________________________</w:t>
      </w:r>
      <w:r w:rsidR="00C34A12" w:rsidRPr="00C34A12">
        <w:rPr>
          <w:rFonts w:ascii="Segoe UI" w:hAnsi="Segoe UI" w:cs="Segoe UI"/>
          <w:sz w:val="24"/>
          <w:szCs w:val="24"/>
        </w:rPr>
        <w:t xml:space="preserve"> altar and temple</w:t>
      </w:r>
    </w:p>
    <w:p w:rsidR="00C34A12" w:rsidRDefault="00982548" w:rsidP="00C34A12">
      <w:pPr>
        <w:numPr>
          <w:ilvl w:val="1"/>
          <w:numId w:val="2"/>
        </w:numPr>
        <w:spacing w:line="240" w:lineRule="auto"/>
        <w:contextualSpacing/>
        <w:rPr>
          <w:rFonts w:ascii="Segoe UI" w:hAnsi="Segoe UI" w:cs="Segoe UI"/>
          <w:sz w:val="24"/>
          <w:szCs w:val="24"/>
        </w:rPr>
      </w:pPr>
      <w:r>
        <w:rPr>
          <w:rFonts w:ascii="Segoe UI" w:hAnsi="Segoe UI" w:cs="Segoe UI"/>
          <w:sz w:val="24"/>
          <w:szCs w:val="24"/>
        </w:rPr>
        <w:t>________________________ in God</w:t>
      </w:r>
      <w:r w:rsidR="00C34A12" w:rsidRPr="00C34A12">
        <w:rPr>
          <w:rFonts w:ascii="Segoe UI" w:hAnsi="Segoe UI" w:cs="Segoe UI"/>
          <w:sz w:val="24"/>
          <w:szCs w:val="24"/>
        </w:rPr>
        <w:t xml:space="preserve"> </w:t>
      </w:r>
    </w:p>
    <w:p w:rsidR="00C34A12" w:rsidRPr="00C34A12" w:rsidRDefault="00C34A12" w:rsidP="003D7D87">
      <w:pPr>
        <w:spacing w:line="240" w:lineRule="auto"/>
        <w:ind w:left="1440"/>
        <w:contextualSpacing/>
        <w:rPr>
          <w:rFonts w:ascii="Segoe UI" w:hAnsi="Segoe UI" w:cs="Segoe UI"/>
          <w:sz w:val="16"/>
          <w:szCs w:val="24"/>
        </w:rPr>
      </w:pPr>
    </w:p>
    <w:p w:rsidR="00C34A12" w:rsidRPr="00C34A12" w:rsidRDefault="00C34A12" w:rsidP="00C34A12">
      <w:pPr>
        <w:numPr>
          <w:ilvl w:val="0"/>
          <w:numId w:val="2"/>
        </w:numPr>
        <w:spacing w:line="240" w:lineRule="auto"/>
        <w:contextualSpacing/>
        <w:rPr>
          <w:rFonts w:ascii="Segoe UI" w:hAnsi="Segoe UI" w:cs="Segoe UI"/>
          <w:sz w:val="24"/>
          <w:szCs w:val="24"/>
        </w:rPr>
      </w:pPr>
      <w:r w:rsidRPr="00C34A12">
        <w:rPr>
          <w:rFonts w:ascii="Segoe UI" w:hAnsi="Segoe UI" w:cs="Segoe UI"/>
          <w:sz w:val="24"/>
          <w:szCs w:val="24"/>
        </w:rPr>
        <w:t>458 BC (7-10): 2</w:t>
      </w:r>
      <w:r w:rsidRPr="00C34A12">
        <w:rPr>
          <w:rFonts w:ascii="Segoe UI" w:hAnsi="Segoe UI" w:cs="Segoe UI"/>
          <w:sz w:val="24"/>
          <w:szCs w:val="24"/>
          <w:vertAlign w:val="superscript"/>
        </w:rPr>
        <w:t>nd</w:t>
      </w:r>
      <w:r w:rsidRPr="00C34A12">
        <w:rPr>
          <w:rFonts w:ascii="Segoe UI" w:hAnsi="Segoe UI" w:cs="Segoe UI"/>
          <w:sz w:val="24"/>
          <w:szCs w:val="24"/>
        </w:rPr>
        <w:t xml:space="preserve"> wave return</w:t>
      </w:r>
      <w:r w:rsidR="00982548">
        <w:rPr>
          <w:rFonts w:ascii="Segoe UI" w:hAnsi="Segoe UI" w:cs="Segoe UI"/>
          <w:sz w:val="24"/>
          <w:szCs w:val="24"/>
        </w:rPr>
        <w:t>s</w:t>
      </w:r>
      <w:r w:rsidRPr="00C34A12">
        <w:rPr>
          <w:rFonts w:ascii="Segoe UI" w:hAnsi="Segoe UI" w:cs="Segoe UI"/>
          <w:sz w:val="24"/>
          <w:szCs w:val="24"/>
        </w:rPr>
        <w:t xml:space="preserve"> – led by Ezra</w:t>
      </w:r>
      <w:r w:rsidR="00982548">
        <w:rPr>
          <w:rFonts w:ascii="Segoe UI" w:hAnsi="Segoe UI" w:cs="Segoe UI"/>
          <w:sz w:val="24"/>
          <w:szCs w:val="24"/>
        </w:rPr>
        <w:t xml:space="preserve"> (Priest)</w:t>
      </w:r>
      <w:r w:rsidRPr="00C34A12">
        <w:rPr>
          <w:rFonts w:ascii="Segoe UI" w:hAnsi="Segoe UI" w:cs="Segoe UI"/>
          <w:sz w:val="24"/>
          <w:szCs w:val="24"/>
        </w:rPr>
        <w:t xml:space="preserve">  </w:t>
      </w:r>
    </w:p>
    <w:p w:rsidR="00C34A12" w:rsidRDefault="00C34A12" w:rsidP="00C34A12">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 xml:space="preserve">Ch. 9-10: People </w:t>
      </w:r>
      <w:r w:rsidR="00982548">
        <w:rPr>
          <w:rFonts w:ascii="Segoe UI" w:hAnsi="Segoe UI" w:cs="Segoe UI"/>
          <w:sz w:val="24"/>
          <w:szCs w:val="24"/>
        </w:rPr>
        <w:t>______________</w:t>
      </w:r>
      <w:r w:rsidRPr="00C34A12">
        <w:rPr>
          <w:rFonts w:ascii="Segoe UI" w:hAnsi="Segoe UI" w:cs="Segoe UI"/>
          <w:sz w:val="24"/>
          <w:szCs w:val="24"/>
        </w:rPr>
        <w:t xml:space="preserve"> and </w:t>
      </w:r>
      <w:r w:rsidR="00982548">
        <w:rPr>
          <w:rFonts w:ascii="Segoe UI" w:hAnsi="Segoe UI" w:cs="Segoe UI"/>
          <w:sz w:val="24"/>
          <w:szCs w:val="24"/>
        </w:rPr>
        <w:t>________________</w:t>
      </w:r>
    </w:p>
    <w:p w:rsidR="003D7D87" w:rsidRPr="00C34A12" w:rsidRDefault="003D7D87" w:rsidP="003D7D87">
      <w:pPr>
        <w:spacing w:line="240" w:lineRule="auto"/>
        <w:ind w:left="1440"/>
        <w:contextualSpacing/>
        <w:rPr>
          <w:rFonts w:ascii="Segoe UI" w:hAnsi="Segoe UI" w:cs="Segoe UI"/>
          <w:sz w:val="18"/>
          <w:szCs w:val="24"/>
        </w:rPr>
      </w:pPr>
    </w:p>
    <w:p w:rsidR="00C34A12" w:rsidRPr="00C34A12" w:rsidRDefault="00C34A12" w:rsidP="00C34A12">
      <w:pPr>
        <w:spacing w:line="240" w:lineRule="auto"/>
        <w:ind w:left="780" w:hanging="780"/>
        <w:contextualSpacing/>
        <w:rPr>
          <w:rFonts w:ascii="Segoe UI" w:hAnsi="Segoe UI" w:cs="Segoe UI"/>
          <w:sz w:val="24"/>
          <w:szCs w:val="24"/>
          <w:u w:val="single"/>
        </w:rPr>
      </w:pPr>
      <w:r w:rsidRPr="00C34A12">
        <w:rPr>
          <w:rFonts w:ascii="Segoe UI" w:hAnsi="Segoe UI" w:cs="Segoe UI"/>
          <w:sz w:val="24"/>
          <w:szCs w:val="24"/>
          <w:u w:val="single"/>
        </w:rPr>
        <w:t>NEHEMIAH</w:t>
      </w:r>
    </w:p>
    <w:p w:rsidR="00C34A12" w:rsidRPr="00C34A12" w:rsidRDefault="00C34A12" w:rsidP="00982548">
      <w:pPr>
        <w:numPr>
          <w:ilvl w:val="0"/>
          <w:numId w:val="19"/>
        </w:numPr>
        <w:spacing w:line="240" w:lineRule="auto"/>
        <w:contextualSpacing/>
        <w:rPr>
          <w:rFonts w:ascii="Segoe UI" w:hAnsi="Segoe UI" w:cs="Segoe UI"/>
          <w:sz w:val="24"/>
          <w:szCs w:val="24"/>
        </w:rPr>
      </w:pPr>
      <w:r w:rsidRPr="00C34A12">
        <w:rPr>
          <w:rFonts w:ascii="Segoe UI" w:hAnsi="Segoe UI" w:cs="Segoe UI"/>
          <w:sz w:val="24"/>
          <w:szCs w:val="24"/>
        </w:rPr>
        <w:t xml:space="preserve">445 BC: Nehemiah </w:t>
      </w:r>
      <w:r w:rsidR="00982548">
        <w:rPr>
          <w:rFonts w:ascii="Segoe UI" w:hAnsi="Segoe UI" w:cs="Segoe UI"/>
          <w:sz w:val="24"/>
          <w:szCs w:val="24"/>
        </w:rPr>
        <w:t>returns (Governor)</w:t>
      </w:r>
    </w:p>
    <w:p w:rsidR="00C34A12" w:rsidRPr="00C34A12" w:rsidRDefault="00982548" w:rsidP="00C34A12">
      <w:pPr>
        <w:numPr>
          <w:ilvl w:val="0"/>
          <w:numId w:val="19"/>
        </w:numPr>
        <w:spacing w:line="240" w:lineRule="auto"/>
        <w:contextualSpacing/>
        <w:rPr>
          <w:rFonts w:ascii="Segoe UI" w:hAnsi="Segoe UI" w:cs="Segoe UI"/>
          <w:sz w:val="24"/>
          <w:szCs w:val="24"/>
        </w:rPr>
      </w:pPr>
      <w:r>
        <w:rPr>
          <w:rFonts w:ascii="Segoe UI" w:hAnsi="Segoe UI" w:cs="Segoe UI"/>
          <w:sz w:val="24"/>
          <w:szCs w:val="24"/>
        </w:rPr>
        <w:t xml:space="preserve">_____________________: </w:t>
      </w:r>
      <w:r w:rsidR="00C34A12" w:rsidRPr="00C34A12">
        <w:rPr>
          <w:rFonts w:ascii="Segoe UI" w:hAnsi="Segoe UI" w:cs="Segoe UI"/>
          <w:sz w:val="24"/>
          <w:szCs w:val="24"/>
        </w:rPr>
        <w:t xml:space="preserve">rebuilds the walls in </w:t>
      </w:r>
      <w:r>
        <w:rPr>
          <w:rFonts w:ascii="Segoe UI" w:hAnsi="Segoe UI" w:cs="Segoe UI"/>
          <w:sz w:val="24"/>
          <w:szCs w:val="24"/>
        </w:rPr>
        <w:t>_______</w:t>
      </w:r>
      <w:r w:rsidR="00C34A12" w:rsidRPr="00C34A12">
        <w:rPr>
          <w:rFonts w:ascii="Segoe UI" w:hAnsi="Segoe UI" w:cs="Segoe UI"/>
          <w:sz w:val="24"/>
          <w:szCs w:val="24"/>
        </w:rPr>
        <w:t xml:space="preserve"> days </w:t>
      </w:r>
    </w:p>
    <w:p w:rsidR="00C34A12" w:rsidRPr="00C34A12" w:rsidRDefault="00C34A12" w:rsidP="00C34A12">
      <w:pPr>
        <w:numPr>
          <w:ilvl w:val="1"/>
          <w:numId w:val="19"/>
        </w:numPr>
        <w:spacing w:line="240" w:lineRule="auto"/>
        <w:contextualSpacing/>
        <w:rPr>
          <w:rFonts w:ascii="Segoe UI" w:hAnsi="Segoe UI" w:cs="Segoe UI"/>
          <w:sz w:val="24"/>
          <w:szCs w:val="24"/>
        </w:rPr>
      </w:pPr>
      <w:r w:rsidRPr="00C34A12">
        <w:rPr>
          <w:rFonts w:ascii="Segoe UI" w:hAnsi="Segoe UI" w:cs="Segoe UI"/>
          <w:sz w:val="24"/>
          <w:szCs w:val="24"/>
        </w:rPr>
        <w:t xml:space="preserve">Ch 8. Ezra reads the </w:t>
      </w:r>
      <w:r w:rsidR="00982548">
        <w:rPr>
          <w:rFonts w:ascii="Segoe UI" w:hAnsi="Segoe UI" w:cs="Segoe UI"/>
          <w:sz w:val="24"/>
          <w:szCs w:val="24"/>
        </w:rPr>
        <w:t>__________________</w:t>
      </w:r>
      <w:r w:rsidRPr="00C34A12">
        <w:rPr>
          <w:rFonts w:ascii="Segoe UI" w:hAnsi="Segoe UI" w:cs="Segoe UI"/>
          <w:sz w:val="24"/>
          <w:szCs w:val="24"/>
        </w:rPr>
        <w:t xml:space="preserve"> </w:t>
      </w:r>
    </w:p>
    <w:p w:rsidR="00C34A12" w:rsidRDefault="00982548" w:rsidP="00C34A12">
      <w:pPr>
        <w:numPr>
          <w:ilvl w:val="1"/>
          <w:numId w:val="19"/>
        </w:numPr>
        <w:spacing w:line="240" w:lineRule="auto"/>
        <w:contextualSpacing/>
        <w:rPr>
          <w:rFonts w:ascii="Segoe UI" w:hAnsi="Segoe UI" w:cs="Segoe UI"/>
          <w:sz w:val="24"/>
          <w:szCs w:val="24"/>
        </w:rPr>
      </w:pPr>
      <w:r>
        <w:rPr>
          <w:rFonts w:ascii="Segoe UI" w:hAnsi="Segoe UI" w:cs="Segoe UI"/>
          <w:sz w:val="24"/>
          <w:szCs w:val="24"/>
        </w:rPr>
        <w:t>Ch 9. P</w:t>
      </w:r>
      <w:r w:rsidR="00C34A12" w:rsidRPr="00C34A12">
        <w:rPr>
          <w:rFonts w:ascii="Segoe UI" w:hAnsi="Segoe UI" w:cs="Segoe UI"/>
          <w:sz w:val="24"/>
          <w:szCs w:val="24"/>
        </w:rPr>
        <w:t xml:space="preserve">eople </w:t>
      </w:r>
      <w:r>
        <w:rPr>
          <w:rFonts w:ascii="Segoe UI" w:hAnsi="Segoe UI" w:cs="Segoe UI"/>
          <w:sz w:val="24"/>
          <w:szCs w:val="24"/>
        </w:rPr>
        <w:t>_________________</w:t>
      </w:r>
      <w:r w:rsidR="00C34A12" w:rsidRPr="00C34A12">
        <w:rPr>
          <w:rFonts w:ascii="Segoe UI" w:hAnsi="Segoe UI" w:cs="Segoe UI"/>
          <w:sz w:val="24"/>
          <w:szCs w:val="24"/>
        </w:rPr>
        <w:t xml:space="preserve"> and </w:t>
      </w:r>
      <w:r>
        <w:rPr>
          <w:rFonts w:ascii="Segoe UI" w:hAnsi="Segoe UI" w:cs="Segoe UI"/>
          <w:sz w:val="24"/>
          <w:szCs w:val="24"/>
        </w:rPr>
        <w:t>_________________</w:t>
      </w:r>
    </w:p>
    <w:p w:rsidR="003D7D87" w:rsidRPr="00C34A12" w:rsidRDefault="003D7D87" w:rsidP="003D7D87">
      <w:pPr>
        <w:spacing w:line="240" w:lineRule="auto"/>
        <w:ind w:left="1500"/>
        <w:contextualSpacing/>
        <w:rPr>
          <w:rFonts w:ascii="Segoe UI" w:hAnsi="Segoe UI" w:cs="Segoe UI"/>
          <w:sz w:val="18"/>
          <w:szCs w:val="24"/>
        </w:rPr>
      </w:pPr>
    </w:p>
    <w:p w:rsidR="00C34A12" w:rsidRPr="00C34A12" w:rsidRDefault="00C34A12" w:rsidP="00C34A12">
      <w:pPr>
        <w:spacing w:line="240" w:lineRule="auto"/>
        <w:ind w:left="780" w:hanging="780"/>
        <w:contextualSpacing/>
        <w:rPr>
          <w:rFonts w:ascii="Segoe UI" w:hAnsi="Segoe UI" w:cs="Segoe UI"/>
          <w:sz w:val="24"/>
          <w:szCs w:val="24"/>
          <w:u w:val="single"/>
        </w:rPr>
      </w:pPr>
      <w:r w:rsidRPr="00C34A12">
        <w:rPr>
          <w:rFonts w:ascii="Segoe UI" w:hAnsi="Segoe UI" w:cs="Segoe UI"/>
          <w:sz w:val="24"/>
          <w:szCs w:val="24"/>
          <w:u w:val="single"/>
        </w:rPr>
        <w:t>ESTHER</w:t>
      </w:r>
    </w:p>
    <w:p w:rsidR="00C34A12" w:rsidRPr="00C34A12" w:rsidRDefault="00C34A12" w:rsidP="00982548">
      <w:pPr>
        <w:numPr>
          <w:ilvl w:val="0"/>
          <w:numId w:val="19"/>
        </w:numPr>
        <w:spacing w:line="240" w:lineRule="auto"/>
        <w:contextualSpacing/>
        <w:rPr>
          <w:rFonts w:ascii="Segoe UI" w:hAnsi="Segoe UI" w:cs="Segoe UI"/>
          <w:sz w:val="24"/>
          <w:szCs w:val="24"/>
        </w:rPr>
      </w:pPr>
      <w:r w:rsidRPr="00C34A12">
        <w:rPr>
          <w:rFonts w:ascii="Segoe UI" w:hAnsi="Segoe UI" w:cs="Segoe UI"/>
          <w:sz w:val="24"/>
          <w:szCs w:val="24"/>
        </w:rPr>
        <w:t xml:space="preserve">486 BC – King </w:t>
      </w:r>
      <w:r w:rsidR="00982548">
        <w:rPr>
          <w:rFonts w:ascii="Segoe UI" w:hAnsi="Segoe UI" w:cs="Segoe UI"/>
          <w:sz w:val="24"/>
          <w:szCs w:val="24"/>
        </w:rPr>
        <w:t xml:space="preserve">of Persia: </w:t>
      </w:r>
      <w:r w:rsidRPr="00C34A12">
        <w:rPr>
          <w:rFonts w:ascii="Segoe UI" w:hAnsi="Segoe UI" w:cs="Segoe UI"/>
          <w:sz w:val="24"/>
          <w:szCs w:val="24"/>
        </w:rPr>
        <w:t xml:space="preserve">Ahasuerus (Xerxes </w:t>
      </w:r>
      <w:r w:rsidR="00982548">
        <w:rPr>
          <w:rFonts w:ascii="Segoe UI" w:hAnsi="Segoe UI" w:cs="Segoe UI"/>
          <w:sz w:val="24"/>
          <w:szCs w:val="24"/>
        </w:rPr>
        <w:t>1)</w:t>
      </w:r>
    </w:p>
    <w:p w:rsidR="00C34A12" w:rsidRPr="00C34A12" w:rsidRDefault="00C34A12" w:rsidP="00C34A12">
      <w:pPr>
        <w:numPr>
          <w:ilvl w:val="0"/>
          <w:numId w:val="19"/>
        </w:numPr>
        <w:spacing w:line="240" w:lineRule="auto"/>
        <w:contextualSpacing/>
        <w:rPr>
          <w:rFonts w:ascii="Segoe UI" w:hAnsi="Segoe UI" w:cs="Segoe UI"/>
          <w:sz w:val="24"/>
          <w:szCs w:val="24"/>
        </w:rPr>
      </w:pPr>
      <w:r w:rsidRPr="00C34A12">
        <w:rPr>
          <w:rFonts w:ascii="Segoe UI" w:hAnsi="Segoe UI" w:cs="Segoe UI"/>
          <w:sz w:val="24"/>
          <w:szCs w:val="24"/>
        </w:rPr>
        <w:t>Haman’s plot to kill all the Jews</w:t>
      </w:r>
    </w:p>
    <w:p w:rsidR="00C34A12" w:rsidRPr="00C34A12" w:rsidRDefault="00C34A12" w:rsidP="00C34A12">
      <w:pPr>
        <w:numPr>
          <w:ilvl w:val="1"/>
          <w:numId w:val="19"/>
        </w:numPr>
        <w:spacing w:line="240" w:lineRule="auto"/>
        <w:contextualSpacing/>
        <w:rPr>
          <w:rFonts w:ascii="Segoe UI" w:hAnsi="Segoe UI" w:cs="Segoe UI"/>
          <w:sz w:val="24"/>
          <w:szCs w:val="24"/>
        </w:rPr>
      </w:pPr>
      <w:r w:rsidRPr="00C34A12">
        <w:rPr>
          <w:rFonts w:ascii="Segoe UI" w:hAnsi="Segoe UI" w:cs="Segoe UI"/>
          <w:sz w:val="24"/>
          <w:szCs w:val="24"/>
        </w:rPr>
        <w:t>Esther’s bold</w:t>
      </w:r>
      <w:r w:rsidR="00982548">
        <w:rPr>
          <w:rFonts w:ascii="Segoe UI" w:hAnsi="Segoe UI" w:cs="Segoe UI"/>
          <w:sz w:val="24"/>
          <w:szCs w:val="24"/>
        </w:rPr>
        <w:t>ness</w:t>
      </w:r>
      <w:r w:rsidRPr="00C34A12">
        <w:rPr>
          <w:rFonts w:ascii="Segoe UI" w:hAnsi="Segoe UI" w:cs="Segoe UI"/>
          <w:sz w:val="24"/>
          <w:szCs w:val="24"/>
        </w:rPr>
        <w:t xml:space="preserve"> </w:t>
      </w:r>
      <w:r w:rsidR="003D7D87" w:rsidRPr="003D7D87">
        <w:rPr>
          <w:rFonts w:ascii="Segoe UI" w:hAnsi="Segoe UI" w:cs="Segoe UI"/>
          <w:sz w:val="20"/>
          <w:szCs w:val="24"/>
        </w:rPr>
        <w:t>(</w:t>
      </w:r>
      <w:r w:rsidRPr="00C34A12">
        <w:rPr>
          <w:rFonts w:ascii="Segoe UI" w:hAnsi="Segoe UI" w:cs="Segoe UI"/>
          <w:sz w:val="20"/>
          <w:szCs w:val="24"/>
        </w:rPr>
        <w:t>Esther 4:15-16</w:t>
      </w:r>
      <w:r w:rsidR="003D7D87" w:rsidRPr="003D7D87">
        <w:rPr>
          <w:rFonts w:ascii="Segoe UI" w:hAnsi="Segoe UI" w:cs="Segoe UI"/>
          <w:sz w:val="20"/>
          <w:szCs w:val="24"/>
        </w:rPr>
        <w:t>)</w:t>
      </w:r>
    </w:p>
    <w:p w:rsidR="00C34A12" w:rsidRPr="00C34A12" w:rsidRDefault="00C34A12" w:rsidP="00C34A12">
      <w:pPr>
        <w:numPr>
          <w:ilvl w:val="1"/>
          <w:numId w:val="19"/>
        </w:numPr>
        <w:spacing w:line="240" w:lineRule="auto"/>
        <w:contextualSpacing/>
        <w:rPr>
          <w:rFonts w:ascii="Segoe UI" w:hAnsi="Segoe UI" w:cs="Segoe UI"/>
          <w:sz w:val="24"/>
          <w:szCs w:val="24"/>
        </w:rPr>
      </w:pPr>
      <w:r w:rsidRPr="00C34A12">
        <w:rPr>
          <w:rFonts w:ascii="Segoe UI" w:hAnsi="Segoe UI" w:cs="Segoe UI"/>
          <w:sz w:val="24"/>
          <w:szCs w:val="24"/>
        </w:rPr>
        <w:t xml:space="preserve">Haman </w:t>
      </w:r>
      <w:r w:rsidR="00982548">
        <w:rPr>
          <w:rFonts w:ascii="Segoe UI" w:hAnsi="Segoe UI" w:cs="Segoe UI"/>
          <w:sz w:val="24"/>
          <w:szCs w:val="24"/>
        </w:rPr>
        <w:t>___________________</w:t>
      </w:r>
      <w:r w:rsidRPr="00C34A12">
        <w:rPr>
          <w:rFonts w:ascii="Segoe UI" w:hAnsi="Segoe UI" w:cs="Segoe UI"/>
          <w:sz w:val="24"/>
          <w:szCs w:val="24"/>
        </w:rPr>
        <w:t xml:space="preserve"> on </w:t>
      </w:r>
      <w:r w:rsidR="00982548">
        <w:rPr>
          <w:rFonts w:ascii="Segoe UI" w:hAnsi="Segoe UI" w:cs="Segoe UI"/>
          <w:sz w:val="24"/>
          <w:szCs w:val="24"/>
        </w:rPr>
        <w:t>his own gallows</w:t>
      </w:r>
    </w:p>
    <w:p w:rsidR="00C34A12" w:rsidRDefault="00982548" w:rsidP="00C34A12">
      <w:pPr>
        <w:numPr>
          <w:ilvl w:val="1"/>
          <w:numId w:val="19"/>
        </w:numPr>
        <w:spacing w:line="240" w:lineRule="auto"/>
        <w:contextualSpacing/>
        <w:rPr>
          <w:rFonts w:ascii="Segoe UI" w:hAnsi="Segoe UI" w:cs="Segoe UI"/>
          <w:sz w:val="24"/>
          <w:szCs w:val="24"/>
        </w:rPr>
      </w:pPr>
      <w:r>
        <w:rPr>
          <w:rFonts w:ascii="Segoe UI" w:hAnsi="Segoe UI" w:cs="Segoe UI"/>
          <w:sz w:val="24"/>
          <w:szCs w:val="24"/>
        </w:rPr>
        <w:t>God’s name…</w:t>
      </w:r>
    </w:p>
    <w:p w:rsidR="003D7D87" w:rsidRPr="00C34A12" w:rsidRDefault="003D7D87" w:rsidP="003D7D87">
      <w:pPr>
        <w:spacing w:line="240" w:lineRule="auto"/>
        <w:ind w:left="1500"/>
        <w:contextualSpacing/>
        <w:rPr>
          <w:rFonts w:ascii="Segoe UI" w:hAnsi="Segoe UI" w:cs="Segoe UI"/>
          <w:sz w:val="24"/>
          <w:szCs w:val="24"/>
        </w:rPr>
      </w:pPr>
    </w:p>
    <w:p w:rsidR="00C34A12" w:rsidRPr="00C34A12" w:rsidRDefault="00C34A12" w:rsidP="00C34A12">
      <w:pPr>
        <w:pBdr>
          <w:bottom w:val="single" w:sz="8" w:space="4" w:color="4F81BD" w:themeColor="accent1"/>
        </w:pBdr>
        <w:spacing w:after="300" w:line="240" w:lineRule="auto"/>
        <w:contextualSpacing/>
        <w:rPr>
          <w:rFonts w:ascii="Segoe UI" w:eastAsiaTheme="majorEastAsia" w:hAnsi="Segoe UI" w:cs="Segoe UI"/>
          <w:b/>
          <w:spacing w:val="5"/>
          <w:kern w:val="28"/>
          <w:sz w:val="24"/>
          <w:szCs w:val="24"/>
        </w:rPr>
      </w:pPr>
      <w:r w:rsidRPr="00C34A12">
        <w:rPr>
          <w:rFonts w:ascii="Segoe UI" w:eastAsiaTheme="majorEastAsia" w:hAnsi="Segoe UI" w:cs="Segoe UI"/>
          <w:b/>
          <w:spacing w:val="5"/>
          <w:kern w:val="28"/>
          <w:sz w:val="24"/>
          <w:szCs w:val="24"/>
        </w:rPr>
        <w:lastRenderedPageBreak/>
        <w:t xml:space="preserve">The Story … </w:t>
      </w:r>
    </w:p>
    <w:p w:rsidR="00C34A12" w:rsidRPr="00C34A12" w:rsidRDefault="00C34A12" w:rsidP="00C34A12">
      <w:pPr>
        <w:numPr>
          <w:ilvl w:val="0"/>
          <w:numId w:val="2"/>
        </w:numPr>
        <w:spacing w:line="240" w:lineRule="auto"/>
        <w:ind w:left="360" w:firstLine="90"/>
        <w:contextualSpacing/>
        <w:rPr>
          <w:rFonts w:ascii="Segoe UI" w:hAnsi="Segoe UI" w:cs="Segoe UI"/>
          <w:sz w:val="24"/>
          <w:szCs w:val="24"/>
        </w:rPr>
      </w:pPr>
      <w:r w:rsidRPr="00C34A12">
        <w:rPr>
          <w:rFonts w:ascii="Segoe UI" w:hAnsi="Segoe UI" w:cs="Segoe UI"/>
          <w:sz w:val="24"/>
          <w:szCs w:val="24"/>
        </w:rPr>
        <w:t>EZRA and NEHEMIAH</w:t>
      </w:r>
    </w:p>
    <w:p w:rsidR="00C34A12" w:rsidRPr="003D7D87" w:rsidRDefault="00C34A12" w:rsidP="00C34A12">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 xml:space="preserve">We are called out of </w:t>
      </w:r>
      <w:r w:rsidR="00A90204">
        <w:rPr>
          <w:rFonts w:ascii="Segoe UI" w:hAnsi="Segoe UI" w:cs="Segoe UI"/>
          <w:sz w:val="24"/>
          <w:szCs w:val="24"/>
        </w:rPr>
        <w:t>____________</w:t>
      </w:r>
      <w:r w:rsidRPr="00C34A12">
        <w:rPr>
          <w:rFonts w:ascii="Segoe UI" w:hAnsi="Segoe UI" w:cs="Segoe UI"/>
          <w:sz w:val="24"/>
          <w:szCs w:val="24"/>
        </w:rPr>
        <w:t xml:space="preserve"> to be with Him </w:t>
      </w:r>
      <w:r w:rsidRPr="00C34A12">
        <w:rPr>
          <w:rFonts w:ascii="Segoe UI" w:hAnsi="Segoe UI" w:cs="Segoe UI"/>
          <w:sz w:val="24"/>
          <w:szCs w:val="24"/>
        </w:rPr>
        <w:br/>
      </w:r>
      <w:r w:rsidRPr="00C34A12">
        <w:rPr>
          <w:rFonts w:ascii="Segoe UI" w:hAnsi="Segoe UI" w:cs="Segoe UI"/>
          <w:sz w:val="20"/>
          <w:szCs w:val="24"/>
        </w:rPr>
        <w:t>Rev. 18:2, 4, “Fallen, fallen is Babylon the great! … Come out of her, my people, lest you take part in her sins, lest you share in her plagues”</w:t>
      </w:r>
    </w:p>
    <w:p w:rsidR="00C34A12" w:rsidRPr="00C34A12" w:rsidRDefault="00C34A12" w:rsidP="003D7D87">
      <w:pPr>
        <w:spacing w:line="240" w:lineRule="auto"/>
        <w:ind w:left="1440"/>
        <w:contextualSpacing/>
        <w:rPr>
          <w:rFonts w:ascii="Segoe UI" w:hAnsi="Segoe UI" w:cs="Segoe UI"/>
          <w:sz w:val="24"/>
          <w:szCs w:val="24"/>
        </w:rPr>
      </w:pPr>
    </w:p>
    <w:p w:rsidR="00C34A12" w:rsidRPr="003D7D87" w:rsidRDefault="00C34A12" w:rsidP="00C34A12">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 xml:space="preserve">We are </w:t>
      </w:r>
      <w:r w:rsidR="00A90204">
        <w:rPr>
          <w:rFonts w:ascii="Segoe UI" w:hAnsi="Segoe UI" w:cs="Segoe UI"/>
          <w:sz w:val="24"/>
          <w:szCs w:val="24"/>
        </w:rPr>
        <w:t>______________</w:t>
      </w:r>
      <w:r w:rsidRPr="00C34A12">
        <w:rPr>
          <w:rFonts w:ascii="Segoe UI" w:hAnsi="Segoe UI" w:cs="Segoe UI"/>
          <w:sz w:val="24"/>
          <w:szCs w:val="24"/>
        </w:rPr>
        <w:t xml:space="preserve"> and </w:t>
      </w:r>
      <w:r w:rsidR="00A90204">
        <w:rPr>
          <w:rFonts w:ascii="Segoe UI" w:hAnsi="Segoe UI" w:cs="Segoe UI"/>
          <w:sz w:val="24"/>
          <w:szCs w:val="24"/>
        </w:rPr>
        <w:t>________________</w:t>
      </w:r>
      <w:r w:rsidRPr="00C34A12">
        <w:rPr>
          <w:rFonts w:ascii="Segoe UI" w:hAnsi="Segoe UI" w:cs="Segoe UI"/>
          <w:sz w:val="24"/>
          <w:szCs w:val="24"/>
        </w:rPr>
        <w:t xml:space="preserve"> in Him </w:t>
      </w:r>
      <w:r w:rsidRPr="00C34A12">
        <w:rPr>
          <w:rFonts w:ascii="Segoe UI" w:hAnsi="Segoe UI" w:cs="Segoe UI"/>
          <w:sz w:val="24"/>
          <w:szCs w:val="24"/>
        </w:rPr>
        <w:br/>
      </w:r>
      <w:r w:rsidRPr="00C34A12">
        <w:rPr>
          <w:rFonts w:ascii="Segoe UI" w:hAnsi="Segoe UI" w:cs="Segoe UI"/>
          <w:sz w:val="20"/>
          <w:szCs w:val="24"/>
        </w:rPr>
        <w:t xml:space="preserve">Col. 2:6-7, “As you received Christ Jesus the Lord, so walk in Him, </w:t>
      </w:r>
      <w:r w:rsidR="00A90204">
        <w:rPr>
          <w:rFonts w:ascii="Segoe UI" w:hAnsi="Segoe UI" w:cs="Segoe UI"/>
          <w:sz w:val="20"/>
          <w:szCs w:val="24"/>
        </w:rPr>
        <w:t>rooted and built up in H</w:t>
      </w:r>
      <w:r w:rsidRPr="00C34A12">
        <w:rPr>
          <w:rFonts w:ascii="Segoe UI" w:hAnsi="Segoe UI" w:cs="Segoe UI"/>
          <w:sz w:val="20"/>
          <w:szCs w:val="24"/>
        </w:rPr>
        <w:t>im and established in the faith”</w:t>
      </w:r>
    </w:p>
    <w:p w:rsidR="003D7D87" w:rsidRPr="00C34A12" w:rsidRDefault="003D7D87" w:rsidP="003D7D87">
      <w:pPr>
        <w:spacing w:line="240" w:lineRule="auto"/>
        <w:contextualSpacing/>
        <w:rPr>
          <w:rFonts w:ascii="Segoe UI" w:hAnsi="Segoe UI" w:cs="Segoe UI"/>
          <w:sz w:val="24"/>
          <w:szCs w:val="24"/>
        </w:rPr>
      </w:pPr>
    </w:p>
    <w:p w:rsidR="00C34A12" w:rsidRPr="003D7D87" w:rsidRDefault="00C34A12" w:rsidP="00C34A12">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 xml:space="preserve">We are </w:t>
      </w:r>
      <w:r w:rsidR="00A90204">
        <w:rPr>
          <w:rFonts w:ascii="Segoe UI" w:hAnsi="Segoe UI" w:cs="Segoe UI"/>
          <w:sz w:val="24"/>
          <w:szCs w:val="24"/>
        </w:rPr>
        <w:t>______________________</w:t>
      </w:r>
      <w:r w:rsidRPr="00C34A12">
        <w:rPr>
          <w:rFonts w:ascii="Segoe UI" w:hAnsi="Segoe UI" w:cs="Segoe UI"/>
          <w:sz w:val="24"/>
          <w:szCs w:val="24"/>
        </w:rPr>
        <w:t xml:space="preserve"> in Him </w:t>
      </w:r>
      <w:r w:rsidRPr="00C34A12">
        <w:rPr>
          <w:rFonts w:ascii="Segoe UI" w:hAnsi="Segoe UI" w:cs="Segoe UI"/>
          <w:sz w:val="24"/>
          <w:szCs w:val="24"/>
        </w:rPr>
        <w:br/>
        <w:t xml:space="preserve">Col. 2:8-10, </w:t>
      </w:r>
      <w:r w:rsidRPr="00C34A12">
        <w:rPr>
          <w:rFonts w:ascii="Segoe UI" w:hAnsi="Segoe UI" w:cs="Segoe UI"/>
          <w:sz w:val="20"/>
          <w:szCs w:val="24"/>
        </w:rPr>
        <w:t xml:space="preserve">“See to it that no one takes you captive by philosophy and empty deceit, according to human tradition, according to the elemental spirits of the world, and not according to Christ. For in Him the whole fullness of deity dwells bodily, </w:t>
      </w:r>
      <w:r w:rsidR="00A90204">
        <w:rPr>
          <w:rFonts w:ascii="Segoe UI" w:hAnsi="Segoe UI" w:cs="Segoe UI"/>
          <w:sz w:val="20"/>
          <w:szCs w:val="24"/>
        </w:rPr>
        <w:t>and you have been filled in H</w:t>
      </w:r>
      <w:r w:rsidRPr="00C34A12">
        <w:rPr>
          <w:rFonts w:ascii="Segoe UI" w:hAnsi="Segoe UI" w:cs="Segoe UI"/>
          <w:sz w:val="20"/>
          <w:szCs w:val="24"/>
        </w:rPr>
        <w:t>im, who is the head of all rule and authority”</w:t>
      </w:r>
    </w:p>
    <w:p w:rsidR="00C34A12" w:rsidRPr="00C34A12" w:rsidRDefault="00C34A12" w:rsidP="003D7D87">
      <w:pPr>
        <w:spacing w:line="240" w:lineRule="auto"/>
        <w:contextualSpacing/>
        <w:rPr>
          <w:rFonts w:ascii="Segoe UI" w:hAnsi="Segoe UI" w:cs="Segoe UI"/>
          <w:sz w:val="24"/>
          <w:szCs w:val="24"/>
        </w:rPr>
      </w:pPr>
    </w:p>
    <w:p w:rsidR="003D7D87" w:rsidRDefault="003D7D87" w:rsidP="00C34A12">
      <w:pPr>
        <w:numPr>
          <w:ilvl w:val="0"/>
          <w:numId w:val="2"/>
        </w:numPr>
        <w:spacing w:line="240" w:lineRule="auto"/>
        <w:ind w:hanging="270"/>
        <w:contextualSpacing/>
        <w:rPr>
          <w:rFonts w:ascii="Segoe UI" w:hAnsi="Segoe UI" w:cs="Segoe UI"/>
          <w:sz w:val="24"/>
          <w:szCs w:val="24"/>
        </w:rPr>
      </w:pPr>
      <w:r>
        <w:rPr>
          <w:rFonts w:ascii="Segoe UI" w:hAnsi="Segoe UI" w:cs="Segoe UI"/>
          <w:sz w:val="24"/>
          <w:szCs w:val="24"/>
        </w:rPr>
        <w:t>ESTHER</w:t>
      </w:r>
    </w:p>
    <w:p w:rsidR="00C34A12" w:rsidRPr="00C34A12" w:rsidRDefault="00C34A12" w:rsidP="003D7D87">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God i</w:t>
      </w:r>
      <w:r w:rsidR="003D7D87">
        <w:rPr>
          <w:rFonts w:ascii="Segoe UI" w:hAnsi="Segoe UI" w:cs="Segoe UI"/>
          <w:sz w:val="24"/>
          <w:szCs w:val="24"/>
        </w:rPr>
        <w:t>s working in ways we do not see</w:t>
      </w:r>
    </w:p>
    <w:p w:rsidR="00C34A12" w:rsidRPr="00C34A12" w:rsidRDefault="00C34A12" w:rsidP="00C34A12">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 xml:space="preserve">The enemy is </w:t>
      </w:r>
      <w:r w:rsidR="00A90204">
        <w:rPr>
          <w:rFonts w:ascii="Segoe UI" w:hAnsi="Segoe UI" w:cs="Segoe UI"/>
          <w:sz w:val="24"/>
          <w:szCs w:val="24"/>
        </w:rPr>
        <w:t>________________</w:t>
      </w:r>
      <w:r w:rsidR="00D8292F">
        <w:rPr>
          <w:rFonts w:ascii="Segoe UI" w:hAnsi="Segoe UI" w:cs="Segoe UI"/>
          <w:sz w:val="24"/>
          <w:szCs w:val="24"/>
        </w:rPr>
        <w:t xml:space="preserve"> i</w:t>
      </w:r>
      <w:r w:rsidRPr="00C34A12">
        <w:rPr>
          <w:rFonts w:ascii="Segoe UI" w:hAnsi="Segoe UI" w:cs="Segoe UI"/>
          <w:sz w:val="24"/>
          <w:szCs w:val="24"/>
        </w:rPr>
        <w:t>n his own plan</w:t>
      </w:r>
    </w:p>
    <w:p w:rsidR="00C34A12" w:rsidRPr="003D7D87" w:rsidRDefault="00C34A12" w:rsidP="00C34A12">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 xml:space="preserve">Colossians 2:13-15 (NLT), </w:t>
      </w:r>
      <w:r w:rsidRPr="00C34A12">
        <w:rPr>
          <w:rFonts w:ascii="Segoe UI" w:hAnsi="Segoe UI" w:cs="Segoe UI"/>
          <w:sz w:val="20"/>
          <w:szCs w:val="24"/>
        </w:rPr>
        <w:t xml:space="preserve">“You were dead because of your sins and because your sinful nature was not yet cut away. Then God made you alive with Christ, </w:t>
      </w:r>
      <w:r w:rsidR="00A90204">
        <w:rPr>
          <w:rFonts w:ascii="Segoe UI" w:hAnsi="Segoe UI" w:cs="Segoe UI"/>
          <w:sz w:val="20"/>
          <w:szCs w:val="24"/>
        </w:rPr>
        <w:t>for H</w:t>
      </w:r>
      <w:r w:rsidRPr="00C34A12">
        <w:rPr>
          <w:rFonts w:ascii="Segoe UI" w:hAnsi="Segoe UI" w:cs="Segoe UI"/>
          <w:sz w:val="20"/>
          <w:szCs w:val="24"/>
        </w:rPr>
        <w:t xml:space="preserve">e forgave all our sins. …He took it away by nailing it to the cross. </w:t>
      </w:r>
      <w:r w:rsidR="00A90204">
        <w:rPr>
          <w:rFonts w:ascii="Segoe UI" w:hAnsi="Segoe UI" w:cs="Segoe UI"/>
          <w:sz w:val="20"/>
          <w:szCs w:val="24"/>
        </w:rPr>
        <w:t>In this way, H</w:t>
      </w:r>
      <w:r w:rsidRPr="00C34A12">
        <w:rPr>
          <w:rFonts w:ascii="Segoe UI" w:hAnsi="Segoe UI" w:cs="Segoe UI"/>
          <w:sz w:val="20"/>
          <w:szCs w:val="24"/>
        </w:rPr>
        <w:t>e disarmed the spiritual rulers and authorities. He shamed them p</w:t>
      </w:r>
      <w:r w:rsidR="00A90204">
        <w:rPr>
          <w:rFonts w:ascii="Segoe UI" w:hAnsi="Segoe UI" w:cs="Segoe UI"/>
          <w:sz w:val="20"/>
          <w:szCs w:val="24"/>
        </w:rPr>
        <w:t>ublicly by H</w:t>
      </w:r>
      <w:r w:rsidRPr="00C34A12">
        <w:rPr>
          <w:rFonts w:ascii="Segoe UI" w:hAnsi="Segoe UI" w:cs="Segoe UI"/>
          <w:sz w:val="20"/>
          <w:szCs w:val="24"/>
        </w:rPr>
        <w:t>is victory over them on the cross.”</w:t>
      </w:r>
    </w:p>
    <w:p w:rsidR="003D7D87" w:rsidRPr="00C34A12" w:rsidRDefault="003D7D87" w:rsidP="003D7D87">
      <w:pPr>
        <w:spacing w:line="240" w:lineRule="auto"/>
        <w:ind w:left="1440"/>
        <w:contextualSpacing/>
        <w:rPr>
          <w:rFonts w:ascii="Segoe UI" w:hAnsi="Segoe UI" w:cs="Segoe UI"/>
          <w:sz w:val="24"/>
          <w:szCs w:val="24"/>
        </w:rPr>
      </w:pPr>
    </w:p>
    <w:p w:rsidR="00C34A12" w:rsidRPr="00C34A12" w:rsidRDefault="00C34A12" w:rsidP="00C34A12">
      <w:pPr>
        <w:pBdr>
          <w:bottom w:val="single" w:sz="8" w:space="4" w:color="4F81BD" w:themeColor="accent1"/>
        </w:pBdr>
        <w:spacing w:after="300" w:line="240" w:lineRule="auto"/>
        <w:contextualSpacing/>
        <w:rPr>
          <w:rFonts w:ascii="Segoe UI" w:eastAsiaTheme="majorEastAsia" w:hAnsi="Segoe UI" w:cs="Segoe UI"/>
          <w:b/>
          <w:spacing w:val="5"/>
          <w:kern w:val="28"/>
          <w:sz w:val="24"/>
          <w:szCs w:val="24"/>
        </w:rPr>
      </w:pPr>
      <w:r w:rsidRPr="00C34A12">
        <w:rPr>
          <w:rFonts w:ascii="Segoe UI" w:eastAsiaTheme="majorEastAsia" w:hAnsi="Segoe UI" w:cs="Segoe UI"/>
          <w:b/>
          <w:spacing w:val="5"/>
          <w:kern w:val="28"/>
          <w:sz w:val="24"/>
          <w:szCs w:val="24"/>
        </w:rPr>
        <w:t xml:space="preserve">Our Story … </w:t>
      </w:r>
    </w:p>
    <w:p w:rsidR="003D7D87" w:rsidRPr="003D7D87" w:rsidRDefault="003D7D87" w:rsidP="00314CF5">
      <w:pPr>
        <w:spacing w:line="240" w:lineRule="auto"/>
        <w:contextualSpacing/>
        <w:rPr>
          <w:rFonts w:ascii="Segoe UI" w:hAnsi="Segoe UI" w:cs="Segoe UI"/>
          <w:sz w:val="18"/>
          <w:szCs w:val="24"/>
        </w:rPr>
      </w:pPr>
    </w:p>
    <w:p w:rsidR="00A90204" w:rsidRDefault="00C34A12" w:rsidP="00314CF5">
      <w:pPr>
        <w:spacing w:line="240" w:lineRule="auto"/>
        <w:contextualSpacing/>
        <w:rPr>
          <w:rFonts w:ascii="Segoe UI" w:hAnsi="Segoe UI" w:cs="Segoe UI"/>
          <w:sz w:val="24"/>
          <w:szCs w:val="24"/>
        </w:rPr>
      </w:pPr>
      <w:r w:rsidRPr="00C34A12">
        <w:rPr>
          <w:rFonts w:ascii="Segoe UI" w:hAnsi="Segoe UI" w:cs="Segoe UI"/>
          <w:sz w:val="24"/>
          <w:szCs w:val="24"/>
        </w:rPr>
        <w:t>How do we come home</w:t>
      </w:r>
      <w:r w:rsidR="00314CF5">
        <w:rPr>
          <w:rFonts w:ascii="Segoe UI" w:hAnsi="Segoe UI" w:cs="Segoe UI"/>
          <w:sz w:val="24"/>
          <w:szCs w:val="24"/>
        </w:rPr>
        <w:t xml:space="preserve"> out of captivity</w:t>
      </w:r>
      <w:r w:rsidRPr="00C34A12">
        <w:rPr>
          <w:rFonts w:ascii="Segoe UI" w:hAnsi="Segoe UI" w:cs="Segoe UI"/>
          <w:sz w:val="24"/>
          <w:szCs w:val="24"/>
        </w:rPr>
        <w:t>?</w:t>
      </w:r>
    </w:p>
    <w:p w:rsidR="003D7D87" w:rsidRPr="003D7D87" w:rsidRDefault="003D7D87" w:rsidP="00314CF5">
      <w:pPr>
        <w:spacing w:line="240" w:lineRule="auto"/>
        <w:contextualSpacing/>
        <w:rPr>
          <w:rFonts w:ascii="Segoe UI" w:hAnsi="Segoe UI" w:cs="Segoe UI"/>
          <w:sz w:val="14"/>
          <w:szCs w:val="24"/>
        </w:rPr>
      </w:pPr>
    </w:p>
    <w:p w:rsidR="00A90204" w:rsidRDefault="00314CF5" w:rsidP="00A90204">
      <w:pPr>
        <w:numPr>
          <w:ilvl w:val="0"/>
          <w:numId w:val="2"/>
        </w:numPr>
        <w:spacing w:line="240" w:lineRule="auto"/>
        <w:ind w:left="810"/>
        <w:contextualSpacing/>
        <w:rPr>
          <w:rFonts w:ascii="Segoe UI" w:hAnsi="Segoe UI" w:cs="Segoe UI"/>
          <w:sz w:val="24"/>
          <w:szCs w:val="24"/>
        </w:rPr>
      </w:pPr>
      <w:r>
        <w:rPr>
          <w:rFonts w:ascii="Segoe UI" w:hAnsi="Segoe UI" w:cs="Segoe UI"/>
          <w:sz w:val="24"/>
          <w:szCs w:val="24"/>
        </w:rPr>
        <w:t>_____________________</w:t>
      </w:r>
      <w:r w:rsidR="00C34A12" w:rsidRPr="00C34A12">
        <w:rPr>
          <w:rFonts w:ascii="Segoe UI" w:hAnsi="Segoe UI" w:cs="Segoe UI"/>
          <w:sz w:val="24"/>
          <w:szCs w:val="24"/>
        </w:rPr>
        <w:t xml:space="preserve"> </w:t>
      </w:r>
      <w:r>
        <w:rPr>
          <w:rFonts w:ascii="Segoe UI" w:hAnsi="Segoe UI" w:cs="Segoe UI"/>
          <w:sz w:val="24"/>
          <w:szCs w:val="24"/>
        </w:rPr>
        <w:t>your sins</w:t>
      </w:r>
    </w:p>
    <w:p w:rsidR="003D7D87" w:rsidRPr="003D7D87" w:rsidRDefault="003D7D87" w:rsidP="003D7D87">
      <w:pPr>
        <w:spacing w:line="240" w:lineRule="auto"/>
        <w:ind w:left="810"/>
        <w:contextualSpacing/>
        <w:rPr>
          <w:rFonts w:ascii="Segoe UI" w:hAnsi="Segoe UI" w:cs="Segoe UI"/>
          <w:sz w:val="18"/>
          <w:szCs w:val="24"/>
        </w:rPr>
      </w:pPr>
    </w:p>
    <w:p w:rsidR="00C34A12" w:rsidRPr="00C34A12" w:rsidRDefault="00C34A12" w:rsidP="00A90204">
      <w:pPr>
        <w:numPr>
          <w:ilvl w:val="0"/>
          <w:numId w:val="2"/>
        </w:numPr>
        <w:spacing w:line="240" w:lineRule="auto"/>
        <w:ind w:left="810"/>
        <w:contextualSpacing/>
        <w:rPr>
          <w:rFonts w:ascii="Segoe UI" w:hAnsi="Segoe UI" w:cs="Segoe UI"/>
          <w:sz w:val="24"/>
          <w:szCs w:val="24"/>
        </w:rPr>
      </w:pPr>
      <w:r w:rsidRPr="00C34A12">
        <w:rPr>
          <w:rFonts w:ascii="Segoe UI" w:hAnsi="Segoe UI" w:cs="Segoe UI"/>
          <w:sz w:val="24"/>
          <w:szCs w:val="24"/>
        </w:rPr>
        <w:t xml:space="preserve">Place </w:t>
      </w:r>
      <w:r w:rsidR="00A90204" w:rsidRPr="00A90204">
        <w:rPr>
          <w:rFonts w:ascii="Segoe UI" w:hAnsi="Segoe UI" w:cs="Segoe UI"/>
          <w:sz w:val="24"/>
          <w:szCs w:val="24"/>
        </w:rPr>
        <w:t>y</w:t>
      </w:r>
      <w:r w:rsidRPr="00C34A12">
        <w:rPr>
          <w:rFonts w:ascii="Segoe UI" w:hAnsi="Segoe UI" w:cs="Segoe UI"/>
          <w:sz w:val="24"/>
          <w:szCs w:val="24"/>
        </w:rPr>
        <w:t xml:space="preserve">our faith in </w:t>
      </w:r>
      <w:r w:rsidR="00A90204" w:rsidRPr="00A90204">
        <w:rPr>
          <w:rFonts w:ascii="Segoe UI" w:hAnsi="Segoe UI" w:cs="Segoe UI"/>
          <w:sz w:val="24"/>
          <w:szCs w:val="24"/>
        </w:rPr>
        <w:t>____________________</w:t>
      </w:r>
    </w:p>
    <w:p w:rsidR="005F684E" w:rsidRDefault="005F684E" w:rsidP="005F684E">
      <w:pPr>
        <w:spacing w:line="240" w:lineRule="auto"/>
        <w:contextualSpacing/>
        <w:rPr>
          <w:rFonts w:ascii="Segoe UI" w:hAnsi="Segoe UI" w:cs="Segoe UI"/>
          <w:sz w:val="24"/>
          <w:szCs w:val="24"/>
        </w:rPr>
      </w:pPr>
    </w:p>
    <w:p w:rsidR="005F684E" w:rsidRDefault="005F684E" w:rsidP="005F684E">
      <w:pPr>
        <w:spacing w:line="240" w:lineRule="auto"/>
        <w:contextualSpacing/>
        <w:rPr>
          <w:rFonts w:ascii="Segoe UI" w:hAnsi="Segoe UI" w:cs="Segoe UI"/>
          <w:sz w:val="24"/>
          <w:szCs w:val="24"/>
        </w:rPr>
      </w:pPr>
    </w:p>
    <w:p w:rsidR="005F684E" w:rsidRPr="00C34A12" w:rsidRDefault="005F684E" w:rsidP="005F684E">
      <w:pPr>
        <w:spacing w:line="240" w:lineRule="auto"/>
        <w:contextualSpacing/>
        <w:rPr>
          <w:rFonts w:ascii="Segoe UI" w:hAnsi="Segoe UI" w:cs="Segoe UI"/>
          <w:sz w:val="52"/>
        </w:rPr>
      </w:pPr>
      <w:r w:rsidRPr="00C34A12">
        <w:rPr>
          <w:rFonts w:ascii="Segoe UI" w:hAnsi="Segoe UI" w:cs="Segoe UI"/>
          <w:sz w:val="48"/>
        </w:rPr>
        <w:lastRenderedPageBreak/>
        <w:t>Ezra, Nehemiah and Esther</w:t>
      </w:r>
    </w:p>
    <w:p w:rsidR="005F684E" w:rsidRPr="00C34A12" w:rsidRDefault="005F684E" w:rsidP="005F684E">
      <w:pPr>
        <w:spacing w:line="240" w:lineRule="auto"/>
        <w:contextualSpacing/>
        <w:rPr>
          <w:rFonts w:ascii="Segoe UI" w:hAnsi="Segoe UI" w:cs="Segoe UI"/>
          <w:sz w:val="20"/>
        </w:rPr>
      </w:pPr>
      <w:r w:rsidRPr="00C34A12">
        <w:rPr>
          <w:rFonts w:ascii="Segoe UI" w:hAnsi="Segoe UI" w:cs="Segoe UI"/>
          <w:sz w:val="20"/>
        </w:rPr>
        <w:t xml:space="preserve"> Series: The Story   </w:t>
      </w:r>
      <w:r w:rsidRPr="00C34A12">
        <w:rPr>
          <w:rFonts w:ascii="Arial" w:hAnsi="Arial" w:cs="Arial"/>
          <w:b/>
          <w:sz w:val="24"/>
        </w:rPr>
        <w:t>I</w:t>
      </w:r>
      <w:r w:rsidRPr="00C34A12">
        <w:rPr>
          <w:rFonts w:ascii="Segoe UI" w:hAnsi="Segoe UI" w:cs="Segoe UI"/>
          <w:sz w:val="20"/>
        </w:rPr>
        <w:t xml:space="preserve">   Ezra, Nehemiah, Esther, ESV   </w:t>
      </w:r>
      <w:r w:rsidRPr="00C34A12">
        <w:rPr>
          <w:rFonts w:ascii="Arial" w:hAnsi="Arial" w:cs="Arial"/>
          <w:b/>
          <w:sz w:val="24"/>
        </w:rPr>
        <w:t>I</w:t>
      </w:r>
      <w:r w:rsidRPr="00C34A12">
        <w:rPr>
          <w:rFonts w:ascii="Segoe UI" w:hAnsi="Segoe UI" w:cs="Segoe UI"/>
          <w:sz w:val="20"/>
        </w:rPr>
        <w:t xml:space="preserve">    February 28, 2016  </w:t>
      </w:r>
    </w:p>
    <w:p w:rsidR="005F684E" w:rsidRPr="00EE1AB1" w:rsidRDefault="005F684E" w:rsidP="005F684E">
      <w:pPr>
        <w:spacing w:line="240" w:lineRule="auto"/>
        <w:contextualSpacing/>
        <w:rPr>
          <w:rFonts w:ascii="Segoe UI" w:hAnsi="Segoe UI" w:cs="Segoe UI"/>
          <w:sz w:val="2"/>
        </w:rPr>
      </w:pPr>
      <w:r w:rsidRPr="00D3685D">
        <w:rPr>
          <w:rFonts w:ascii="Segoe UI" w:hAnsi="Segoe UI" w:cs="Segoe UI"/>
          <w:sz w:val="20"/>
        </w:rPr>
        <w:t xml:space="preserve"> </w:t>
      </w:r>
    </w:p>
    <w:p w:rsidR="005F684E" w:rsidRDefault="005F684E" w:rsidP="005F684E">
      <w:pPr>
        <w:pStyle w:val="ListParagraph"/>
        <w:spacing w:line="240" w:lineRule="auto"/>
        <w:ind w:left="0"/>
        <w:rPr>
          <w:rFonts w:ascii="Segoe UI" w:hAnsi="Segoe UI" w:cs="Segoe UI"/>
          <w:sz w:val="24"/>
          <w:szCs w:val="24"/>
        </w:rPr>
      </w:pPr>
      <w:r>
        <w:rPr>
          <w:rFonts w:ascii="Segoe UI" w:hAnsi="Segoe UI" w:cs="Segoe UI"/>
          <w:noProof/>
          <w:sz w:val="24"/>
          <w:szCs w:val="24"/>
        </w:rPr>
        <w:drawing>
          <wp:inline distT="0" distB="0" distL="0" distR="0" wp14:anchorId="0A09F7B8" wp14:editId="3B70FB17">
            <wp:extent cx="4469130" cy="19519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 Timeline Slide E N E.jpg"/>
                    <pic:cNvPicPr/>
                  </pic:nvPicPr>
                  <pic:blipFill rotWithShape="1">
                    <a:blip r:embed="rId7" cstate="print">
                      <a:extLst>
                        <a:ext uri="{28A0092B-C50C-407E-A947-70E740481C1C}">
                          <a14:useLocalDpi xmlns:a14="http://schemas.microsoft.com/office/drawing/2010/main" val="0"/>
                        </a:ext>
                      </a:extLst>
                    </a:blip>
                    <a:srcRect t="22354"/>
                    <a:stretch/>
                  </pic:blipFill>
                  <pic:spPr bwMode="auto">
                    <a:xfrm>
                      <a:off x="0" y="0"/>
                      <a:ext cx="4469130" cy="1951990"/>
                    </a:xfrm>
                    <a:prstGeom prst="rect">
                      <a:avLst/>
                    </a:prstGeom>
                    <a:ln>
                      <a:noFill/>
                    </a:ln>
                    <a:extLst>
                      <a:ext uri="{53640926-AAD7-44D8-BBD7-CCE9431645EC}">
                        <a14:shadowObscured xmlns:a14="http://schemas.microsoft.com/office/drawing/2010/main"/>
                      </a:ext>
                    </a:extLst>
                  </pic:spPr>
                </pic:pic>
              </a:graphicData>
            </a:graphic>
          </wp:inline>
        </w:drawing>
      </w:r>
    </w:p>
    <w:p w:rsidR="005F684E" w:rsidRPr="00C34A12" w:rsidRDefault="005F684E" w:rsidP="005F684E">
      <w:pPr>
        <w:pBdr>
          <w:bottom w:val="single" w:sz="8" w:space="4" w:color="4F81BD" w:themeColor="accent1"/>
        </w:pBdr>
        <w:spacing w:after="300" w:line="240" w:lineRule="auto"/>
        <w:contextualSpacing/>
        <w:rPr>
          <w:rFonts w:ascii="Segoe UI" w:eastAsiaTheme="majorEastAsia" w:hAnsi="Segoe UI" w:cs="Segoe UI"/>
          <w:b/>
          <w:spacing w:val="5"/>
          <w:kern w:val="28"/>
          <w:sz w:val="24"/>
          <w:szCs w:val="24"/>
        </w:rPr>
      </w:pPr>
      <w:r w:rsidRPr="00C34A12">
        <w:rPr>
          <w:rFonts w:ascii="Segoe UI" w:eastAsiaTheme="majorEastAsia" w:hAnsi="Segoe UI" w:cs="Segoe UI"/>
          <w:b/>
          <w:spacing w:val="5"/>
          <w:kern w:val="28"/>
          <w:sz w:val="24"/>
          <w:szCs w:val="24"/>
        </w:rPr>
        <w:t>The books</w:t>
      </w:r>
    </w:p>
    <w:p w:rsidR="005F684E" w:rsidRPr="00C34A12" w:rsidRDefault="005F684E" w:rsidP="005F684E">
      <w:pPr>
        <w:spacing w:line="240" w:lineRule="auto"/>
        <w:ind w:left="720" w:hanging="720"/>
        <w:contextualSpacing/>
        <w:rPr>
          <w:rFonts w:ascii="Segoe UI" w:hAnsi="Segoe UI" w:cs="Segoe UI"/>
          <w:sz w:val="24"/>
          <w:szCs w:val="24"/>
          <w:u w:val="single"/>
        </w:rPr>
      </w:pPr>
      <w:r w:rsidRPr="00C34A12">
        <w:rPr>
          <w:rFonts w:ascii="Segoe UI" w:hAnsi="Segoe UI" w:cs="Segoe UI"/>
          <w:sz w:val="24"/>
          <w:szCs w:val="24"/>
          <w:u w:val="single"/>
        </w:rPr>
        <w:t>EZRA</w:t>
      </w:r>
    </w:p>
    <w:p w:rsidR="005F684E" w:rsidRDefault="005F684E" w:rsidP="005F684E">
      <w:pPr>
        <w:numPr>
          <w:ilvl w:val="0"/>
          <w:numId w:val="2"/>
        </w:numPr>
        <w:spacing w:line="240" w:lineRule="auto"/>
        <w:contextualSpacing/>
        <w:rPr>
          <w:rFonts w:ascii="Segoe UI" w:hAnsi="Segoe UI" w:cs="Segoe UI"/>
          <w:sz w:val="24"/>
          <w:szCs w:val="24"/>
        </w:rPr>
      </w:pPr>
      <w:r w:rsidRPr="00C34A12">
        <w:rPr>
          <w:rFonts w:ascii="Segoe UI" w:hAnsi="Segoe UI" w:cs="Segoe UI"/>
          <w:sz w:val="24"/>
          <w:szCs w:val="24"/>
        </w:rPr>
        <w:t>538 BC (1-6): 1</w:t>
      </w:r>
      <w:r w:rsidRPr="00C34A12">
        <w:rPr>
          <w:rFonts w:ascii="Segoe UI" w:hAnsi="Segoe UI" w:cs="Segoe UI"/>
          <w:sz w:val="24"/>
          <w:szCs w:val="24"/>
          <w:vertAlign w:val="superscript"/>
        </w:rPr>
        <w:t>st</w:t>
      </w:r>
      <w:r w:rsidRPr="00C34A12">
        <w:rPr>
          <w:rFonts w:ascii="Segoe UI" w:hAnsi="Segoe UI" w:cs="Segoe UI"/>
          <w:sz w:val="24"/>
          <w:szCs w:val="24"/>
        </w:rPr>
        <w:t xml:space="preserve"> wave </w:t>
      </w:r>
      <w:r>
        <w:rPr>
          <w:rFonts w:ascii="Segoe UI" w:hAnsi="Segoe UI" w:cs="Segoe UI"/>
          <w:sz w:val="24"/>
          <w:szCs w:val="24"/>
        </w:rPr>
        <w:t xml:space="preserve">of Jews </w:t>
      </w:r>
      <w:r w:rsidRPr="00C34A12">
        <w:rPr>
          <w:rFonts w:ascii="Segoe UI" w:hAnsi="Segoe UI" w:cs="Segoe UI"/>
          <w:sz w:val="24"/>
          <w:szCs w:val="24"/>
        </w:rPr>
        <w:t>return</w:t>
      </w:r>
    </w:p>
    <w:p w:rsidR="005F684E" w:rsidRPr="00C34A12" w:rsidRDefault="005F684E" w:rsidP="005F684E">
      <w:pPr>
        <w:numPr>
          <w:ilvl w:val="1"/>
          <w:numId w:val="2"/>
        </w:numPr>
        <w:spacing w:line="240" w:lineRule="auto"/>
        <w:contextualSpacing/>
        <w:rPr>
          <w:rFonts w:ascii="Segoe UI" w:hAnsi="Segoe UI" w:cs="Segoe UI"/>
          <w:sz w:val="24"/>
          <w:szCs w:val="24"/>
        </w:rPr>
      </w:pPr>
      <w:r>
        <w:rPr>
          <w:rFonts w:ascii="Segoe UI" w:hAnsi="Segoe UI" w:cs="Segoe UI"/>
          <w:sz w:val="24"/>
          <w:szCs w:val="24"/>
        </w:rPr>
        <w:t>________________________</w:t>
      </w:r>
      <w:r w:rsidR="00C34A12" w:rsidRPr="00C34A12">
        <w:rPr>
          <w:rFonts w:ascii="Segoe UI" w:hAnsi="Segoe UI" w:cs="Segoe UI"/>
          <w:sz w:val="24"/>
          <w:szCs w:val="24"/>
        </w:rPr>
        <w:t xml:space="preserve"> altar and temple</w:t>
      </w:r>
    </w:p>
    <w:p w:rsidR="005F684E" w:rsidRDefault="005F684E" w:rsidP="005F684E">
      <w:pPr>
        <w:numPr>
          <w:ilvl w:val="1"/>
          <w:numId w:val="2"/>
        </w:numPr>
        <w:spacing w:line="240" w:lineRule="auto"/>
        <w:contextualSpacing/>
        <w:rPr>
          <w:rFonts w:ascii="Segoe UI" w:hAnsi="Segoe UI" w:cs="Segoe UI"/>
          <w:sz w:val="24"/>
          <w:szCs w:val="24"/>
        </w:rPr>
      </w:pPr>
      <w:r>
        <w:rPr>
          <w:rFonts w:ascii="Segoe UI" w:hAnsi="Segoe UI" w:cs="Segoe UI"/>
          <w:sz w:val="24"/>
          <w:szCs w:val="24"/>
        </w:rPr>
        <w:t>________________________ in God</w:t>
      </w:r>
      <w:r w:rsidR="00C34A12" w:rsidRPr="00C34A12">
        <w:rPr>
          <w:rFonts w:ascii="Segoe UI" w:hAnsi="Segoe UI" w:cs="Segoe UI"/>
          <w:sz w:val="24"/>
          <w:szCs w:val="24"/>
        </w:rPr>
        <w:t xml:space="preserve"> </w:t>
      </w:r>
    </w:p>
    <w:p w:rsidR="00C34A12" w:rsidRPr="00C34A12" w:rsidRDefault="00C34A12" w:rsidP="005F684E">
      <w:pPr>
        <w:spacing w:line="240" w:lineRule="auto"/>
        <w:ind w:left="1440"/>
        <w:contextualSpacing/>
        <w:rPr>
          <w:rFonts w:ascii="Segoe UI" w:hAnsi="Segoe UI" w:cs="Segoe UI"/>
          <w:sz w:val="16"/>
          <w:szCs w:val="24"/>
        </w:rPr>
      </w:pPr>
    </w:p>
    <w:p w:rsidR="005F684E" w:rsidRPr="00C34A12" w:rsidRDefault="005F684E" w:rsidP="005F684E">
      <w:pPr>
        <w:numPr>
          <w:ilvl w:val="0"/>
          <w:numId w:val="2"/>
        </w:numPr>
        <w:spacing w:line="240" w:lineRule="auto"/>
        <w:contextualSpacing/>
        <w:rPr>
          <w:rFonts w:ascii="Segoe UI" w:hAnsi="Segoe UI" w:cs="Segoe UI"/>
          <w:sz w:val="24"/>
          <w:szCs w:val="24"/>
        </w:rPr>
      </w:pPr>
      <w:r w:rsidRPr="00C34A12">
        <w:rPr>
          <w:rFonts w:ascii="Segoe UI" w:hAnsi="Segoe UI" w:cs="Segoe UI"/>
          <w:sz w:val="24"/>
          <w:szCs w:val="24"/>
        </w:rPr>
        <w:t>458 BC (7-10): 2</w:t>
      </w:r>
      <w:r w:rsidRPr="00C34A12">
        <w:rPr>
          <w:rFonts w:ascii="Segoe UI" w:hAnsi="Segoe UI" w:cs="Segoe UI"/>
          <w:sz w:val="24"/>
          <w:szCs w:val="24"/>
          <w:vertAlign w:val="superscript"/>
        </w:rPr>
        <w:t>nd</w:t>
      </w:r>
      <w:r w:rsidRPr="00C34A12">
        <w:rPr>
          <w:rFonts w:ascii="Segoe UI" w:hAnsi="Segoe UI" w:cs="Segoe UI"/>
          <w:sz w:val="24"/>
          <w:szCs w:val="24"/>
        </w:rPr>
        <w:t xml:space="preserve"> wave return</w:t>
      </w:r>
      <w:r>
        <w:rPr>
          <w:rFonts w:ascii="Segoe UI" w:hAnsi="Segoe UI" w:cs="Segoe UI"/>
          <w:sz w:val="24"/>
          <w:szCs w:val="24"/>
        </w:rPr>
        <w:t>s</w:t>
      </w:r>
      <w:r w:rsidRPr="00C34A12">
        <w:rPr>
          <w:rFonts w:ascii="Segoe UI" w:hAnsi="Segoe UI" w:cs="Segoe UI"/>
          <w:sz w:val="24"/>
          <w:szCs w:val="24"/>
        </w:rPr>
        <w:t xml:space="preserve"> – led by Ezra</w:t>
      </w:r>
      <w:r>
        <w:rPr>
          <w:rFonts w:ascii="Segoe UI" w:hAnsi="Segoe UI" w:cs="Segoe UI"/>
          <w:sz w:val="24"/>
          <w:szCs w:val="24"/>
        </w:rPr>
        <w:t xml:space="preserve"> (Priest)</w:t>
      </w:r>
      <w:r w:rsidRPr="00C34A12">
        <w:rPr>
          <w:rFonts w:ascii="Segoe UI" w:hAnsi="Segoe UI" w:cs="Segoe UI"/>
          <w:sz w:val="24"/>
          <w:szCs w:val="24"/>
        </w:rPr>
        <w:t xml:space="preserve">  </w:t>
      </w:r>
    </w:p>
    <w:p w:rsidR="005F684E" w:rsidRDefault="005F684E" w:rsidP="005F684E">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 xml:space="preserve">Ch. 9-10: People </w:t>
      </w:r>
      <w:r>
        <w:rPr>
          <w:rFonts w:ascii="Segoe UI" w:hAnsi="Segoe UI" w:cs="Segoe UI"/>
          <w:sz w:val="24"/>
          <w:szCs w:val="24"/>
        </w:rPr>
        <w:t>______________</w:t>
      </w:r>
      <w:r w:rsidRPr="00C34A12">
        <w:rPr>
          <w:rFonts w:ascii="Segoe UI" w:hAnsi="Segoe UI" w:cs="Segoe UI"/>
          <w:sz w:val="24"/>
          <w:szCs w:val="24"/>
        </w:rPr>
        <w:t xml:space="preserve"> and </w:t>
      </w:r>
      <w:r>
        <w:rPr>
          <w:rFonts w:ascii="Segoe UI" w:hAnsi="Segoe UI" w:cs="Segoe UI"/>
          <w:sz w:val="24"/>
          <w:szCs w:val="24"/>
        </w:rPr>
        <w:t>________________</w:t>
      </w:r>
    </w:p>
    <w:p w:rsidR="005F684E" w:rsidRPr="00C34A12" w:rsidRDefault="005F684E" w:rsidP="005F684E">
      <w:pPr>
        <w:spacing w:line="240" w:lineRule="auto"/>
        <w:ind w:left="1440"/>
        <w:contextualSpacing/>
        <w:rPr>
          <w:rFonts w:ascii="Segoe UI" w:hAnsi="Segoe UI" w:cs="Segoe UI"/>
          <w:sz w:val="18"/>
          <w:szCs w:val="24"/>
        </w:rPr>
      </w:pPr>
    </w:p>
    <w:p w:rsidR="005F684E" w:rsidRPr="00C34A12" w:rsidRDefault="005F684E" w:rsidP="005F684E">
      <w:pPr>
        <w:spacing w:line="240" w:lineRule="auto"/>
        <w:ind w:left="780" w:hanging="780"/>
        <w:contextualSpacing/>
        <w:rPr>
          <w:rFonts w:ascii="Segoe UI" w:hAnsi="Segoe UI" w:cs="Segoe UI"/>
          <w:sz w:val="24"/>
          <w:szCs w:val="24"/>
          <w:u w:val="single"/>
        </w:rPr>
      </w:pPr>
      <w:r w:rsidRPr="00C34A12">
        <w:rPr>
          <w:rFonts w:ascii="Segoe UI" w:hAnsi="Segoe UI" w:cs="Segoe UI"/>
          <w:sz w:val="24"/>
          <w:szCs w:val="24"/>
          <w:u w:val="single"/>
        </w:rPr>
        <w:t>NEHEMIAH</w:t>
      </w:r>
    </w:p>
    <w:p w:rsidR="005F684E" w:rsidRPr="00C34A12" w:rsidRDefault="005F684E" w:rsidP="005F684E">
      <w:pPr>
        <w:numPr>
          <w:ilvl w:val="0"/>
          <w:numId w:val="19"/>
        </w:numPr>
        <w:spacing w:line="240" w:lineRule="auto"/>
        <w:contextualSpacing/>
        <w:rPr>
          <w:rFonts w:ascii="Segoe UI" w:hAnsi="Segoe UI" w:cs="Segoe UI"/>
          <w:sz w:val="24"/>
          <w:szCs w:val="24"/>
        </w:rPr>
      </w:pPr>
      <w:r w:rsidRPr="00C34A12">
        <w:rPr>
          <w:rFonts w:ascii="Segoe UI" w:hAnsi="Segoe UI" w:cs="Segoe UI"/>
          <w:sz w:val="24"/>
          <w:szCs w:val="24"/>
        </w:rPr>
        <w:t xml:space="preserve">445 BC: Nehemiah </w:t>
      </w:r>
      <w:r>
        <w:rPr>
          <w:rFonts w:ascii="Segoe UI" w:hAnsi="Segoe UI" w:cs="Segoe UI"/>
          <w:sz w:val="24"/>
          <w:szCs w:val="24"/>
        </w:rPr>
        <w:t>returns (Governor)</w:t>
      </w:r>
    </w:p>
    <w:p w:rsidR="00C34A12" w:rsidRPr="00C34A12" w:rsidRDefault="005F684E" w:rsidP="005F684E">
      <w:pPr>
        <w:numPr>
          <w:ilvl w:val="0"/>
          <w:numId w:val="19"/>
        </w:numPr>
        <w:spacing w:line="240" w:lineRule="auto"/>
        <w:contextualSpacing/>
        <w:rPr>
          <w:rFonts w:ascii="Segoe UI" w:hAnsi="Segoe UI" w:cs="Segoe UI"/>
          <w:sz w:val="24"/>
          <w:szCs w:val="24"/>
        </w:rPr>
      </w:pPr>
      <w:r>
        <w:rPr>
          <w:rFonts w:ascii="Segoe UI" w:hAnsi="Segoe UI" w:cs="Segoe UI"/>
          <w:sz w:val="24"/>
          <w:szCs w:val="24"/>
        </w:rPr>
        <w:t xml:space="preserve">_____________________: </w:t>
      </w:r>
      <w:r w:rsidRPr="00C34A12">
        <w:rPr>
          <w:rFonts w:ascii="Segoe UI" w:hAnsi="Segoe UI" w:cs="Segoe UI"/>
          <w:sz w:val="24"/>
          <w:szCs w:val="24"/>
        </w:rPr>
        <w:t xml:space="preserve">rebuilds the walls in </w:t>
      </w:r>
      <w:r>
        <w:rPr>
          <w:rFonts w:ascii="Segoe UI" w:hAnsi="Segoe UI" w:cs="Segoe UI"/>
          <w:sz w:val="24"/>
          <w:szCs w:val="24"/>
        </w:rPr>
        <w:t>_______</w:t>
      </w:r>
      <w:r w:rsidRPr="00C34A12">
        <w:rPr>
          <w:rFonts w:ascii="Segoe UI" w:hAnsi="Segoe UI" w:cs="Segoe UI"/>
          <w:sz w:val="24"/>
          <w:szCs w:val="24"/>
        </w:rPr>
        <w:t xml:space="preserve"> days</w:t>
      </w:r>
      <w:r w:rsidR="00C34A12" w:rsidRPr="00C34A12">
        <w:rPr>
          <w:rFonts w:ascii="Segoe UI" w:hAnsi="Segoe UI" w:cs="Segoe UI"/>
          <w:sz w:val="24"/>
          <w:szCs w:val="24"/>
        </w:rPr>
        <w:t xml:space="preserve"> </w:t>
      </w:r>
    </w:p>
    <w:p w:rsidR="005F684E" w:rsidRPr="00C34A12" w:rsidRDefault="005F684E" w:rsidP="005F684E">
      <w:pPr>
        <w:numPr>
          <w:ilvl w:val="1"/>
          <w:numId w:val="19"/>
        </w:numPr>
        <w:spacing w:line="240" w:lineRule="auto"/>
        <w:contextualSpacing/>
        <w:rPr>
          <w:rFonts w:ascii="Segoe UI" w:hAnsi="Segoe UI" w:cs="Segoe UI"/>
          <w:sz w:val="24"/>
          <w:szCs w:val="24"/>
        </w:rPr>
      </w:pPr>
      <w:r w:rsidRPr="00C34A12">
        <w:rPr>
          <w:rFonts w:ascii="Segoe UI" w:hAnsi="Segoe UI" w:cs="Segoe UI"/>
          <w:sz w:val="24"/>
          <w:szCs w:val="24"/>
        </w:rPr>
        <w:t xml:space="preserve">Ch 8. Ezra reads the </w:t>
      </w:r>
      <w:r>
        <w:rPr>
          <w:rFonts w:ascii="Segoe UI" w:hAnsi="Segoe UI" w:cs="Segoe UI"/>
          <w:sz w:val="24"/>
          <w:szCs w:val="24"/>
        </w:rPr>
        <w:t>__________________</w:t>
      </w:r>
      <w:r w:rsidRPr="00C34A12">
        <w:rPr>
          <w:rFonts w:ascii="Segoe UI" w:hAnsi="Segoe UI" w:cs="Segoe UI"/>
          <w:sz w:val="24"/>
          <w:szCs w:val="24"/>
        </w:rPr>
        <w:t xml:space="preserve"> </w:t>
      </w:r>
    </w:p>
    <w:p w:rsidR="005F684E" w:rsidRDefault="005F684E" w:rsidP="005F684E">
      <w:pPr>
        <w:numPr>
          <w:ilvl w:val="1"/>
          <w:numId w:val="19"/>
        </w:numPr>
        <w:spacing w:line="240" w:lineRule="auto"/>
        <w:contextualSpacing/>
        <w:rPr>
          <w:rFonts w:ascii="Segoe UI" w:hAnsi="Segoe UI" w:cs="Segoe UI"/>
          <w:sz w:val="24"/>
          <w:szCs w:val="24"/>
        </w:rPr>
      </w:pPr>
      <w:r>
        <w:rPr>
          <w:rFonts w:ascii="Segoe UI" w:hAnsi="Segoe UI" w:cs="Segoe UI"/>
          <w:sz w:val="24"/>
          <w:szCs w:val="24"/>
        </w:rPr>
        <w:t>Ch 9. P</w:t>
      </w:r>
      <w:r w:rsidRPr="00C34A12">
        <w:rPr>
          <w:rFonts w:ascii="Segoe UI" w:hAnsi="Segoe UI" w:cs="Segoe UI"/>
          <w:sz w:val="24"/>
          <w:szCs w:val="24"/>
        </w:rPr>
        <w:t xml:space="preserve">eople </w:t>
      </w:r>
      <w:r>
        <w:rPr>
          <w:rFonts w:ascii="Segoe UI" w:hAnsi="Segoe UI" w:cs="Segoe UI"/>
          <w:sz w:val="24"/>
          <w:szCs w:val="24"/>
        </w:rPr>
        <w:t>_________________</w:t>
      </w:r>
      <w:r w:rsidRPr="00C34A12">
        <w:rPr>
          <w:rFonts w:ascii="Segoe UI" w:hAnsi="Segoe UI" w:cs="Segoe UI"/>
          <w:sz w:val="24"/>
          <w:szCs w:val="24"/>
        </w:rPr>
        <w:t xml:space="preserve"> and </w:t>
      </w:r>
      <w:r>
        <w:rPr>
          <w:rFonts w:ascii="Segoe UI" w:hAnsi="Segoe UI" w:cs="Segoe UI"/>
          <w:sz w:val="24"/>
          <w:szCs w:val="24"/>
        </w:rPr>
        <w:t>_________________</w:t>
      </w:r>
    </w:p>
    <w:p w:rsidR="005F684E" w:rsidRPr="00C34A12" w:rsidRDefault="005F684E" w:rsidP="005F684E">
      <w:pPr>
        <w:spacing w:line="240" w:lineRule="auto"/>
        <w:ind w:left="1500"/>
        <w:contextualSpacing/>
        <w:rPr>
          <w:rFonts w:ascii="Segoe UI" w:hAnsi="Segoe UI" w:cs="Segoe UI"/>
          <w:sz w:val="18"/>
          <w:szCs w:val="24"/>
        </w:rPr>
      </w:pPr>
    </w:p>
    <w:p w:rsidR="005F684E" w:rsidRPr="00C34A12" w:rsidRDefault="005F684E" w:rsidP="005F684E">
      <w:pPr>
        <w:spacing w:line="240" w:lineRule="auto"/>
        <w:ind w:left="780" w:hanging="780"/>
        <w:contextualSpacing/>
        <w:rPr>
          <w:rFonts w:ascii="Segoe UI" w:hAnsi="Segoe UI" w:cs="Segoe UI"/>
          <w:sz w:val="24"/>
          <w:szCs w:val="24"/>
          <w:u w:val="single"/>
        </w:rPr>
      </w:pPr>
      <w:r w:rsidRPr="00C34A12">
        <w:rPr>
          <w:rFonts w:ascii="Segoe UI" w:hAnsi="Segoe UI" w:cs="Segoe UI"/>
          <w:sz w:val="24"/>
          <w:szCs w:val="24"/>
          <w:u w:val="single"/>
        </w:rPr>
        <w:t>ESTHER</w:t>
      </w:r>
    </w:p>
    <w:p w:rsidR="005F684E" w:rsidRPr="00C34A12" w:rsidRDefault="005F684E" w:rsidP="005F684E">
      <w:pPr>
        <w:numPr>
          <w:ilvl w:val="0"/>
          <w:numId w:val="19"/>
        </w:numPr>
        <w:spacing w:line="240" w:lineRule="auto"/>
        <w:contextualSpacing/>
        <w:rPr>
          <w:rFonts w:ascii="Segoe UI" w:hAnsi="Segoe UI" w:cs="Segoe UI"/>
          <w:sz w:val="24"/>
          <w:szCs w:val="24"/>
        </w:rPr>
      </w:pPr>
      <w:r w:rsidRPr="00C34A12">
        <w:rPr>
          <w:rFonts w:ascii="Segoe UI" w:hAnsi="Segoe UI" w:cs="Segoe UI"/>
          <w:sz w:val="24"/>
          <w:szCs w:val="24"/>
        </w:rPr>
        <w:t xml:space="preserve">486 BC – King </w:t>
      </w:r>
      <w:r>
        <w:rPr>
          <w:rFonts w:ascii="Segoe UI" w:hAnsi="Segoe UI" w:cs="Segoe UI"/>
          <w:sz w:val="24"/>
          <w:szCs w:val="24"/>
        </w:rPr>
        <w:t xml:space="preserve">of Persia: </w:t>
      </w:r>
      <w:r w:rsidRPr="00C34A12">
        <w:rPr>
          <w:rFonts w:ascii="Segoe UI" w:hAnsi="Segoe UI" w:cs="Segoe UI"/>
          <w:sz w:val="24"/>
          <w:szCs w:val="24"/>
        </w:rPr>
        <w:t xml:space="preserve">Ahasuerus (Xerxes </w:t>
      </w:r>
      <w:r>
        <w:rPr>
          <w:rFonts w:ascii="Segoe UI" w:hAnsi="Segoe UI" w:cs="Segoe UI"/>
          <w:sz w:val="24"/>
          <w:szCs w:val="24"/>
        </w:rPr>
        <w:t>1)</w:t>
      </w:r>
    </w:p>
    <w:p w:rsidR="005F684E" w:rsidRPr="00C34A12" w:rsidRDefault="005F684E" w:rsidP="005F684E">
      <w:pPr>
        <w:numPr>
          <w:ilvl w:val="0"/>
          <w:numId w:val="19"/>
        </w:numPr>
        <w:spacing w:line="240" w:lineRule="auto"/>
        <w:contextualSpacing/>
        <w:rPr>
          <w:rFonts w:ascii="Segoe UI" w:hAnsi="Segoe UI" w:cs="Segoe UI"/>
          <w:sz w:val="24"/>
          <w:szCs w:val="24"/>
        </w:rPr>
      </w:pPr>
      <w:r w:rsidRPr="00C34A12">
        <w:rPr>
          <w:rFonts w:ascii="Segoe UI" w:hAnsi="Segoe UI" w:cs="Segoe UI"/>
          <w:sz w:val="24"/>
          <w:szCs w:val="24"/>
        </w:rPr>
        <w:t>Haman’s plot to kill all the Jews</w:t>
      </w:r>
    </w:p>
    <w:p w:rsidR="005F684E" w:rsidRPr="00C34A12" w:rsidRDefault="005F684E" w:rsidP="005F684E">
      <w:pPr>
        <w:numPr>
          <w:ilvl w:val="1"/>
          <w:numId w:val="19"/>
        </w:numPr>
        <w:spacing w:line="240" w:lineRule="auto"/>
        <w:contextualSpacing/>
        <w:rPr>
          <w:rFonts w:ascii="Segoe UI" w:hAnsi="Segoe UI" w:cs="Segoe UI"/>
          <w:sz w:val="24"/>
          <w:szCs w:val="24"/>
        </w:rPr>
      </w:pPr>
      <w:r w:rsidRPr="00C34A12">
        <w:rPr>
          <w:rFonts w:ascii="Segoe UI" w:hAnsi="Segoe UI" w:cs="Segoe UI"/>
          <w:sz w:val="24"/>
          <w:szCs w:val="24"/>
        </w:rPr>
        <w:t>Esther’s bold</w:t>
      </w:r>
      <w:r>
        <w:rPr>
          <w:rFonts w:ascii="Segoe UI" w:hAnsi="Segoe UI" w:cs="Segoe UI"/>
          <w:sz w:val="24"/>
          <w:szCs w:val="24"/>
        </w:rPr>
        <w:t>ness</w:t>
      </w:r>
      <w:r w:rsidRPr="00C34A12">
        <w:rPr>
          <w:rFonts w:ascii="Segoe UI" w:hAnsi="Segoe UI" w:cs="Segoe UI"/>
          <w:sz w:val="24"/>
          <w:szCs w:val="24"/>
        </w:rPr>
        <w:t xml:space="preserve"> </w:t>
      </w:r>
      <w:r w:rsidRPr="003D7D87">
        <w:rPr>
          <w:rFonts w:ascii="Segoe UI" w:hAnsi="Segoe UI" w:cs="Segoe UI"/>
          <w:sz w:val="20"/>
          <w:szCs w:val="24"/>
        </w:rPr>
        <w:t>(</w:t>
      </w:r>
      <w:r w:rsidRPr="00C34A12">
        <w:rPr>
          <w:rFonts w:ascii="Segoe UI" w:hAnsi="Segoe UI" w:cs="Segoe UI"/>
          <w:sz w:val="20"/>
          <w:szCs w:val="24"/>
        </w:rPr>
        <w:t>Esther 4:15-16</w:t>
      </w:r>
      <w:r w:rsidRPr="003D7D87">
        <w:rPr>
          <w:rFonts w:ascii="Segoe UI" w:hAnsi="Segoe UI" w:cs="Segoe UI"/>
          <w:sz w:val="20"/>
          <w:szCs w:val="24"/>
        </w:rPr>
        <w:t>)</w:t>
      </w:r>
    </w:p>
    <w:p w:rsidR="005F684E" w:rsidRPr="00C34A12" w:rsidRDefault="005F684E" w:rsidP="005F684E">
      <w:pPr>
        <w:numPr>
          <w:ilvl w:val="1"/>
          <w:numId w:val="19"/>
        </w:numPr>
        <w:spacing w:line="240" w:lineRule="auto"/>
        <w:contextualSpacing/>
        <w:rPr>
          <w:rFonts w:ascii="Segoe UI" w:hAnsi="Segoe UI" w:cs="Segoe UI"/>
          <w:sz w:val="24"/>
          <w:szCs w:val="24"/>
        </w:rPr>
      </w:pPr>
      <w:r w:rsidRPr="00C34A12">
        <w:rPr>
          <w:rFonts w:ascii="Segoe UI" w:hAnsi="Segoe UI" w:cs="Segoe UI"/>
          <w:sz w:val="24"/>
          <w:szCs w:val="24"/>
        </w:rPr>
        <w:t xml:space="preserve">Haman </w:t>
      </w:r>
      <w:r>
        <w:rPr>
          <w:rFonts w:ascii="Segoe UI" w:hAnsi="Segoe UI" w:cs="Segoe UI"/>
          <w:sz w:val="24"/>
          <w:szCs w:val="24"/>
        </w:rPr>
        <w:t>___________________</w:t>
      </w:r>
      <w:r w:rsidRPr="00C34A12">
        <w:rPr>
          <w:rFonts w:ascii="Segoe UI" w:hAnsi="Segoe UI" w:cs="Segoe UI"/>
          <w:sz w:val="24"/>
          <w:szCs w:val="24"/>
        </w:rPr>
        <w:t xml:space="preserve"> on </w:t>
      </w:r>
      <w:r>
        <w:rPr>
          <w:rFonts w:ascii="Segoe UI" w:hAnsi="Segoe UI" w:cs="Segoe UI"/>
          <w:sz w:val="24"/>
          <w:szCs w:val="24"/>
        </w:rPr>
        <w:t>his own gallows</w:t>
      </w:r>
    </w:p>
    <w:p w:rsidR="005F684E" w:rsidRDefault="005F684E" w:rsidP="005F684E">
      <w:pPr>
        <w:numPr>
          <w:ilvl w:val="1"/>
          <w:numId w:val="19"/>
        </w:numPr>
        <w:spacing w:line="240" w:lineRule="auto"/>
        <w:contextualSpacing/>
        <w:rPr>
          <w:rFonts w:ascii="Segoe UI" w:hAnsi="Segoe UI" w:cs="Segoe UI"/>
          <w:sz w:val="24"/>
          <w:szCs w:val="24"/>
        </w:rPr>
      </w:pPr>
      <w:r>
        <w:rPr>
          <w:rFonts w:ascii="Segoe UI" w:hAnsi="Segoe UI" w:cs="Segoe UI"/>
          <w:sz w:val="24"/>
          <w:szCs w:val="24"/>
        </w:rPr>
        <w:t>God’s name…</w:t>
      </w:r>
    </w:p>
    <w:p w:rsidR="005F684E" w:rsidRPr="00C34A12" w:rsidRDefault="005F684E" w:rsidP="005F684E">
      <w:pPr>
        <w:spacing w:line="240" w:lineRule="auto"/>
        <w:ind w:left="1500"/>
        <w:contextualSpacing/>
        <w:rPr>
          <w:rFonts w:ascii="Segoe UI" w:hAnsi="Segoe UI" w:cs="Segoe UI"/>
          <w:sz w:val="24"/>
          <w:szCs w:val="24"/>
        </w:rPr>
      </w:pPr>
    </w:p>
    <w:p w:rsidR="005F684E" w:rsidRPr="00C34A12" w:rsidRDefault="005F684E" w:rsidP="005F684E">
      <w:pPr>
        <w:pBdr>
          <w:bottom w:val="single" w:sz="8" w:space="4" w:color="4F81BD" w:themeColor="accent1"/>
        </w:pBdr>
        <w:spacing w:after="300" w:line="240" w:lineRule="auto"/>
        <w:contextualSpacing/>
        <w:rPr>
          <w:rFonts w:ascii="Segoe UI" w:eastAsiaTheme="majorEastAsia" w:hAnsi="Segoe UI" w:cs="Segoe UI"/>
          <w:b/>
          <w:spacing w:val="5"/>
          <w:kern w:val="28"/>
          <w:sz w:val="24"/>
          <w:szCs w:val="24"/>
        </w:rPr>
      </w:pPr>
      <w:r w:rsidRPr="00C34A12">
        <w:rPr>
          <w:rFonts w:ascii="Segoe UI" w:eastAsiaTheme="majorEastAsia" w:hAnsi="Segoe UI" w:cs="Segoe UI"/>
          <w:b/>
          <w:spacing w:val="5"/>
          <w:kern w:val="28"/>
          <w:sz w:val="24"/>
          <w:szCs w:val="24"/>
        </w:rPr>
        <w:lastRenderedPageBreak/>
        <w:t xml:space="preserve">The Story … </w:t>
      </w:r>
    </w:p>
    <w:p w:rsidR="005F684E" w:rsidRPr="00C34A12" w:rsidRDefault="005F684E" w:rsidP="005F684E">
      <w:pPr>
        <w:numPr>
          <w:ilvl w:val="0"/>
          <w:numId w:val="2"/>
        </w:numPr>
        <w:spacing w:line="240" w:lineRule="auto"/>
        <w:ind w:left="360" w:firstLine="90"/>
        <w:contextualSpacing/>
        <w:rPr>
          <w:rFonts w:ascii="Segoe UI" w:hAnsi="Segoe UI" w:cs="Segoe UI"/>
          <w:sz w:val="24"/>
          <w:szCs w:val="24"/>
        </w:rPr>
      </w:pPr>
      <w:r w:rsidRPr="00C34A12">
        <w:rPr>
          <w:rFonts w:ascii="Segoe UI" w:hAnsi="Segoe UI" w:cs="Segoe UI"/>
          <w:sz w:val="24"/>
          <w:szCs w:val="24"/>
        </w:rPr>
        <w:t>EZRA and NEHEMIAH</w:t>
      </w:r>
    </w:p>
    <w:p w:rsidR="005F684E" w:rsidRPr="003D7D87" w:rsidRDefault="005F684E" w:rsidP="005F684E">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 xml:space="preserve">We are called out of </w:t>
      </w:r>
      <w:r>
        <w:rPr>
          <w:rFonts w:ascii="Segoe UI" w:hAnsi="Segoe UI" w:cs="Segoe UI"/>
          <w:sz w:val="24"/>
          <w:szCs w:val="24"/>
        </w:rPr>
        <w:t>____________</w:t>
      </w:r>
      <w:r w:rsidRPr="00C34A12">
        <w:rPr>
          <w:rFonts w:ascii="Segoe UI" w:hAnsi="Segoe UI" w:cs="Segoe UI"/>
          <w:sz w:val="24"/>
          <w:szCs w:val="24"/>
        </w:rPr>
        <w:t xml:space="preserve"> to be with Him </w:t>
      </w:r>
      <w:r w:rsidRPr="00C34A12">
        <w:rPr>
          <w:rFonts w:ascii="Segoe UI" w:hAnsi="Segoe UI" w:cs="Segoe UI"/>
          <w:sz w:val="24"/>
          <w:szCs w:val="24"/>
        </w:rPr>
        <w:br/>
      </w:r>
      <w:r w:rsidRPr="00C34A12">
        <w:rPr>
          <w:rFonts w:ascii="Segoe UI" w:hAnsi="Segoe UI" w:cs="Segoe UI"/>
          <w:sz w:val="20"/>
          <w:szCs w:val="24"/>
        </w:rPr>
        <w:t xml:space="preserve">Rev. 18:2, 4, “Fallen, fallen is Babylon the great! … Come out of her, my people, </w:t>
      </w:r>
      <w:r w:rsidR="00C34A12" w:rsidRPr="00C34A12">
        <w:rPr>
          <w:rFonts w:ascii="Segoe UI" w:hAnsi="Segoe UI" w:cs="Segoe UI"/>
          <w:sz w:val="20"/>
          <w:szCs w:val="24"/>
        </w:rPr>
        <w:t>lest you take part in her sins,</w:t>
      </w:r>
      <w:r w:rsidRPr="00C34A12">
        <w:rPr>
          <w:rFonts w:ascii="Segoe UI" w:hAnsi="Segoe UI" w:cs="Segoe UI"/>
          <w:sz w:val="20"/>
          <w:szCs w:val="24"/>
        </w:rPr>
        <w:t xml:space="preserve"> </w:t>
      </w:r>
      <w:r w:rsidR="00C34A12" w:rsidRPr="00C34A12">
        <w:rPr>
          <w:rFonts w:ascii="Segoe UI" w:hAnsi="Segoe UI" w:cs="Segoe UI"/>
          <w:sz w:val="20"/>
          <w:szCs w:val="24"/>
        </w:rPr>
        <w:t>lest you share in her plagues”</w:t>
      </w:r>
    </w:p>
    <w:p w:rsidR="00C34A12" w:rsidRPr="00C34A12" w:rsidRDefault="00C34A12" w:rsidP="005F684E">
      <w:pPr>
        <w:spacing w:line="240" w:lineRule="auto"/>
        <w:ind w:left="1440"/>
        <w:contextualSpacing/>
        <w:rPr>
          <w:rFonts w:ascii="Segoe UI" w:hAnsi="Segoe UI" w:cs="Segoe UI"/>
          <w:sz w:val="24"/>
          <w:szCs w:val="24"/>
        </w:rPr>
      </w:pPr>
    </w:p>
    <w:p w:rsidR="005F684E" w:rsidRPr="003D7D87" w:rsidRDefault="005F684E" w:rsidP="005F684E">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 xml:space="preserve">We are </w:t>
      </w:r>
      <w:r>
        <w:rPr>
          <w:rFonts w:ascii="Segoe UI" w:hAnsi="Segoe UI" w:cs="Segoe UI"/>
          <w:sz w:val="24"/>
          <w:szCs w:val="24"/>
        </w:rPr>
        <w:t>______________</w:t>
      </w:r>
      <w:r w:rsidRPr="00C34A12">
        <w:rPr>
          <w:rFonts w:ascii="Segoe UI" w:hAnsi="Segoe UI" w:cs="Segoe UI"/>
          <w:sz w:val="24"/>
          <w:szCs w:val="24"/>
        </w:rPr>
        <w:t xml:space="preserve"> and </w:t>
      </w:r>
      <w:r>
        <w:rPr>
          <w:rFonts w:ascii="Segoe UI" w:hAnsi="Segoe UI" w:cs="Segoe UI"/>
          <w:sz w:val="24"/>
          <w:szCs w:val="24"/>
        </w:rPr>
        <w:t>________________</w:t>
      </w:r>
      <w:r w:rsidRPr="00C34A12">
        <w:rPr>
          <w:rFonts w:ascii="Segoe UI" w:hAnsi="Segoe UI" w:cs="Segoe UI"/>
          <w:sz w:val="24"/>
          <w:szCs w:val="24"/>
        </w:rPr>
        <w:t xml:space="preserve"> in Him </w:t>
      </w:r>
      <w:r w:rsidRPr="00C34A12">
        <w:rPr>
          <w:rFonts w:ascii="Segoe UI" w:hAnsi="Segoe UI" w:cs="Segoe UI"/>
          <w:sz w:val="24"/>
          <w:szCs w:val="24"/>
        </w:rPr>
        <w:br/>
      </w:r>
      <w:r w:rsidRPr="00C34A12">
        <w:rPr>
          <w:rFonts w:ascii="Segoe UI" w:hAnsi="Segoe UI" w:cs="Segoe UI"/>
          <w:sz w:val="20"/>
          <w:szCs w:val="24"/>
        </w:rPr>
        <w:t xml:space="preserve">Col. 2:6-7, “As you received Christ Jesus the Lord, so walk in Him, </w:t>
      </w:r>
      <w:r>
        <w:rPr>
          <w:rFonts w:ascii="Segoe UI" w:hAnsi="Segoe UI" w:cs="Segoe UI"/>
          <w:sz w:val="20"/>
          <w:szCs w:val="24"/>
        </w:rPr>
        <w:t>rooted and built up in H</w:t>
      </w:r>
      <w:r w:rsidRPr="00C34A12">
        <w:rPr>
          <w:rFonts w:ascii="Segoe UI" w:hAnsi="Segoe UI" w:cs="Segoe UI"/>
          <w:sz w:val="20"/>
          <w:szCs w:val="24"/>
        </w:rPr>
        <w:t>im and established in the faith”</w:t>
      </w:r>
    </w:p>
    <w:p w:rsidR="005F684E" w:rsidRPr="00C34A12" w:rsidRDefault="005F684E" w:rsidP="005F684E">
      <w:pPr>
        <w:spacing w:line="240" w:lineRule="auto"/>
        <w:contextualSpacing/>
        <w:rPr>
          <w:rFonts w:ascii="Segoe UI" w:hAnsi="Segoe UI" w:cs="Segoe UI"/>
          <w:sz w:val="24"/>
          <w:szCs w:val="24"/>
        </w:rPr>
      </w:pPr>
    </w:p>
    <w:p w:rsidR="005F684E" w:rsidRPr="003D7D87" w:rsidRDefault="005F684E" w:rsidP="005F684E">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 xml:space="preserve">We are </w:t>
      </w:r>
      <w:r>
        <w:rPr>
          <w:rFonts w:ascii="Segoe UI" w:hAnsi="Segoe UI" w:cs="Segoe UI"/>
          <w:sz w:val="24"/>
          <w:szCs w:val="24"/>
        </w:rPr>
        <w:t>______________________</w:t>
      </w:r>
      <w:r w:rsidRPr="00C34A12">
        <w:rPr>
          <w:rFonts w:ascii="Segoe UI" w:hAnsi="Segoe UI" w:cs="Segoe UI"/>
          <w:sz w:val="24"/>
          <w:szCs w:val="24"/>
        </w:rPr>
        <w:t xml:space="preserve"> in Him </w:t>
      </w:r>
      <w:r w:rsidRPr="00C34A12">
        <w:rPr>
          <w:rFonts w:ascii="Segoe UI" w:hAnsi="Segoe UI" w:cs="Segoe UI"/>
          <w:sz w:val="24"/>
          <w:szCs w:val="24"/>
        </w:rPr>
        <w:br/>
        <w:t xml:space="preserve">Col. 2:8-10, </w:t>
      </w:r>
      <w:r w:rsidRPr="00C34A12">
        <w:rPr>
          <w:rFonts w:ascii="Segoe UI" w:hAnsi="Segoe UI" w:cs="Segoe UI"/>
          <w:sz w:val="20"/>
          <w:szCs w:val="24"/>
        </w:rPr>
        <w:t xml:space="preserve">“See to it that no one takes you captive by philosophy and empty deceit, according to human tradition, according to the elemental spirits of the world, and not according to Christ. For in Him the whole fullness of deity dwells bodily, </w:t>
      </w:r>
      <w:r>
        <w:rPr>
          <w:rFonts w:ascii="Segoe UI" w:hAnsi="Segoe UI" w:cs="Segoe UI"/>
          <w:sz w:val="20"/>
          <w:szCs w:val="24"/>
        </w:rPr>
        <w:t>and you have been filled in H</w:t>
      </w:r>
      <w:r w:rsidRPr="00C34A12">
        <w:rPr>
          <w:rFonts w:ascii="Segoe UI" w:hAnsi="Segoe UI" w:cs="Segoe UI"/>
          <w:sz w:val="20"/>
          <w:szCs w:val="24"/>
        </w:rPr>
        <w:t>im, who is the head of all rule and authority”</w:t>
      </w:r>
    </w:p>
    <w:p w:rsidR="00C34A12" w:rsidRPr="00C34A12" w:rsidRDefault="00C34A12" w:rsidP="005F684E">
      <w:pPr>
        <w:spacing w:line="240" w:lineRule="auto"/>
        <w:contextualSpacing/>
        <w:rPr>
          <w:rFonts w:ascii="Segoe UI" w:hAnsi="Segoe UI" w:cs="Segoe UI"/>
          <w:sz w:val="24"/>
          <w:szCs w:val="24"/>
        </w:rPr>
      </w:pPr>
    </w:p>
    <w:p w:rsidR="005F684E" w:rsidRDefault="005F684E" w:rsidP="005F684E">
      <w:pPr>
        <w:numPr>
          <w:ilvl w:val="0"/>
          <w:numId w:val="2"/>
        </w:numPr>
        <w:spacing w:line="240" w:lineRule="auto"/>
        <w:ind w:hanging="270"/>
        <w:contextualSpacing/>
        <w:rPr>
          <w:rFonts w:ascii="Segoe UI" w:hAnsi="Segoe UI" w:cs="Segoe UI"/>
          <w:sz w:val="24"/>
          <w:szCs w:val="24"/>
        </w:rPr>
      </w:pPr>
      <w:r>
        <w:rPr>
          <w:rFonts w:ascii="Segoe UI" w:hAnsi="Segoe UI" w:cs="Segoe UI"/>
          <w:sz w:val="24"/>
          <w:szCs w:val="24"/>
        </w:rPr>
        <w:t>ESTHER</w:t>
      </w:r>
    </w:p>
    <w:p w:rsidR="005F684E" w:rsidRPr="00C34A12" w:rsidRDefault="005F684E" w:rsidP="005F684E">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God i</w:t>
      </w:r>
      <w:r>
        <w:rPr>
          <w:rFonts w:ascii="Segoe UI" w:hAnsi="Segoe UI" w:cs="Segoe UI"/>
          <w:sz w:val="24"/>
          <w:szCs w:val="24"/>
        </w:rPr>
        <w:t>s working in ways we do not see</w:t>
      </w:r>
    </w:p>
    <w:p w:rsidR="005F684E" w:rsidRPr="00C34A12" w:rsidRDefault="005F684E" w:rsidP="005F684E">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 xml:space="preserve">The enemy is </w:t>
      </w:r>
      <w:r>
        <w:rPr>
          <w:rFonts w:ascii="Segoe UI" w:hAnsi="Segoe UI" w:cs="Segoe UI"/>
          <w:sz w:val="24"/>
          <w:szCs w:val="24"/>
        </w:rPr>
        <w:t>________________</w:t>
      </w:r>
      <w:r w:rsidR="00D8292F">
        <w:rPr>
          <w:rFonts w:ascii="Segoe UI" w:hAnsi="Segoe UI" w:cs="Segoe UI"/>
          <w:sz w:val="24"/>
          <w:szCs w:val="24"/>
        </w:rPr>
        <w:t xml:space="preserve"> i</w:t>
      </w:r>
      <w:bookmarkStart w:id="0" w:name="_GoBack"/>
      <w:bookmarkEnd w:id="0"/>
      <w:r w:rsidRPr="00C34A12">
        <w:rPr>
          <w:rFonts w:ascii="Segoe UI" w:hAnsi="Segoe UI" w:cs="Segoe UI"/>
          <w:sz w:val="24"/>
          <w:szCs w:val="24"/>
        </w:rPr>
        <w:t>n his own plan</w:t>
      </w:r>
    </w:p>
    <w:p w:rsidR="005F684E" w:rsidRPr="003D7D87" w:rsidRDefault="005F684E" w:rsidP="005F684E">
      <w:pPr>
        <w:numPr>
          <w:ilvl w:val="1"/>
          <w:numId w:val="2"/>
        </w:numPr>
        <w:spacing w:line="240" w:lineRule="auto"/>
        <w:contextualSpacing/>
        <w:rPr>
          <w:rFonts w:ascii="Segoe UI" w:hAnsi="Segoe UI" w:cs="Segoe UI"/>
          <w:sz w:val="24"/>
          <w:szCs w:val="24"/>
        </w:rPr>
      </w:pPr>
      <w:r w:rsidRPr="00C34A12">
        <w:rPr>
          <w:rFonts w:ascii="Segoe UI" w:hAnsi="Segoe UI" w:cs="Segoe UI"/>
          <w:sz w:val="24"/>
          <w:szCs w:val="24"/>
        </w:rPr>
        <w:t xml:space="preserve">Colossians 2:13-15 (NLT), </w:t>
      </w:r>
      <w:r w:rsidRPr="00C34A12">
        <w:rPr>
          <w:rFonts w:ascii="Segoe UI" w:hAnsi="Segoe UI" w:cs="Segoe UI"/>
          <w:sz w:val="20"/>
          <w:szCs w:val="24"/>
        </w:rPr>
        <w:t xml:space="preserve">“You were dead because of your sins and because your sinful nature was not yet cut away. Then God made you alive with Christ, </w:t>
      </w:r>
      <w:r>
        <w:rPr>
          <w:rFonts w:ascii="Segoe UI" w:hAnsi="Segoe UI" w:cs="Segoe UI"/>
          <w:sz w:val="20"/>
          <w:szCs w:val="24"/>
        </w:rPr>
        <w:t>for H</w:t>
      </w:r>
      <w:r w:rsidRPr="00C34A12">
        <w:rPr>
          <w:rFonts w:ascii="Segoe UI" w:hAnsi="Segoe UI" w:cs="Segoe UI"/>
          <w:sz w:val="20"/>
          <w:szCs w:val="24"/>
        </w:rPr>
        <w:t xml:space="preserve">e forgave all our sins. …He took it away by nailing it to the cross. </w:t>
      </w:r>
      <w:r>
        <w:rPr>
          <w:rFonts w:ascii="Segoe UI" w:hAnsi="Segoe UI" w:cs="Segoe UI"/>
          <w:sz w:val="20"/>
          <w:szCs w:val="24"/>
        </w:rPr>
        <w:t>In this way, H</w:t>
      </w:r>
      <w:r w:rsidRPr="00C34A12">
        <w:rPr>
          <w:rFonts w:ascii="Segoe UI" w:hAnsi="Segoe UI" w:cs="Segoe UI"/>
          <w:sz w:val="20"/>
          <w:szCs w:val="24"/>
        </w:rPr>
        <w:t>e disarmed the spiritual rulers and authorities. He shamed them p</w:t>
      </w:r>
      <w:r>
        <w:rPr>
          <w:rFonts w:ascii="Segoe UI" w:hAnsi="Segoe UI" w:cs="Segoe UI"/>
          <w:sz w:val="20"/>
          <w:szCs w:val="24"/>
        </w:rPr>
        <w:t>ublicly by H</w:t>
      </w:r>
      <w:r w:rsidRPr="00C34A12">
        <w:rPr>
          <w:rFonts w:ascii="Segoe UI" w:hAnsi="Segoe UI" w:cs="Segoe UI"/>
          <w:sz w:val="20"/>
          <w:szCs w:val="24"/>
        </w:rPr>
        <w:t>is victory over them on the cross.”</w:t>
      </w:r>
    </w:p>
    <w:p w:rsidR="005F684E" w:rsidRPr="00C34A12" w:rsidRDefault="005F684E" w:rsidP="005F684E">
      <w:pPr>
        <w:spacing w:line="240" w:lineRule="auto"/>
        <w:ind w:left="1440"/>
        <w:contextualSpacing/>
        <w:rPr>
          <w:rFonts w:ascii="Segoe UI" w:hAnsi="Segoe UI" w:cs="Segoe UI"/>
          <w:sz w:val="24"/>
          <w:szCs w:val="24"/>
        </w:rPr>
      </w:pPr>
    </w:p>
    <w:p w:rsidR="005F684E" w:rsidRPr="00C34A12" w:rsidRDefault="005F684E" w:rsidP="005F684E">
      <w:pPr>
        <w:pBdr>
          <w:bottom w:val="single" w:sz="8" w:space="4" w:color="4F81BD" w:themeColor="accent1"/>
        </w:pBdr>
        <w:spacing w:after="300" w:line="240" w:lineRule="auto"/>
        <w:contextualSpacing/>
        <w:rPr>
          <w:rFonts w:ascii="Segoe UI" w:eastAsiaTheme="majorEastAsia" w:hAnsi="Segoe UI" w:cs="Segoe UI"/>
          <w:b/>
          <w:spacing w:val="5"/>
          <w:kern w:val="28"/>
          <w:sz w:val="24"/>
          <w:szCs w:val="24"/>
        </w:rPr>
      </w:pPr>
      <w:r w:rsidRPr="00C34A12">
        <w:rPr>
          <w:rFonts w:ascii="Segoe UI" w:eastAsiaTheme="majorEastAsia" w:hAnsi="Segoe UI" w:cs="Segoe UI"/>
          <w:b/>
          <w:spacing w:val="5"/>
          <w:kern w:val="28"/>
          <w:sz w:val="24"/>
          <w:szCs w:val="24"/>
        </w:rPr>
        <w:t xml:space="preserve">Our Story … </w:t>
      </w:r>
    </w:p>
    <w:p w:rsidR="005F684E" w:rsidRPr="003D7D87" w:rsidRDefault="005F684E" w:rsidP="005F684E">
      <w:pPr>
        <w:spacing w:line="240" w:lineRule="auto"/>
        <w:contextualSpacing/>
        <w:rPr>
          <w:rFonts w:ascii="Segoe UI" w:hAnsi="Segoe UI" w:cs="Segoe UI"/>
          <w:sz w:val="18"/>
          <w:szCs w:val="24"/>
        </w:rPr>
      </w:pPr>
    </w:p>
    <w:p w:rsidR="005F684E" w:rsidRDefault="005F684E" w:rsidP="005F684E">
      <w:pPr>
        <w:spacing w:line="240" w:lineRule="auto"/>
        <w:contextualSpacing/>
        <w:rPr>
          <w:rFonts w:ascii="Segoe UI" w:hAnsi="Segoe UI" w:cs="Segoe UI"/>
          <w:sz w:val="24"/>
          <w:szCs w:val="24"/>
        </w:rPr>
      </w:pPr>
      <w:r w:rsidRPr="00C34A12">
        <w:rPr>
          <w:rFonts w:ascii="Segoe UI" w:hAnsi="Segoe UI" w:cs="Segoe UI"/>
          <w:sz w:val="24"/>
          <w:szCs w:val="24"/>
        </w:rPr>
        <w:t>How do we come home</w:t>
      </w:r>
      <w:r>
        <w:rPr>
          <w:rFonts w:ascii="Segoe UI" w:hAnsi="Segoe UI" w:cs="Segoe UI"/>
          <w:sz w:val="24"/>
          <w:szCs w:val="24"/>
        </w:rPr>
        <w:t xml:space="preserve"> out of captivity</w:t>
      </w:r>
      <w:r w:rsidRPr="00C34A12">
        <w:rPr>
          <w:rFonts w:ascii="Segoe UI" w:hAnsi="Segoe UI" w:cs="Segoe UI"/>
          <w:sz w:val="24"/>
          <w:szCs w:val="24"/>
        </w:rPr>
        <w:t>?</w:t>
      </w:r>
    </w:p>
    <w:p w:rsidR="005F684E" w:rsidRPr="003D7D87" w:rsidRDefault="005F684E" w:rsidP="005F684E">
      <w:pPr>
        <w:spacing w:line="240" w:lineRule="auto"/>
        <w:contextualSpacing/>
        <w:rPr>
          <w:rFonts w:ascii="Segoe UI" w:hAnsi="Segoe UI" w:cs="Segoe UI"/>
          <w:sz w:val="14"/>
          <w:szCs w:val="24"/>
        </w:rPr>
      </w:pPr>
    </w:p>
    <w:p w:rsidR="005F684E" w:rsidRDefault="005F684E" w:rsidP="005F684E">
      <w:pPr>
        <w:numPr>
          <w:ilvl w:val="0"/>
          <w:numId w:val="2"/>
        </w:numPr>
        <w:spacing w:line="240" w:lineRule="auto"/>
        <w:ind w:left="810"/>
        <w:contextualSpacing/>
        <w:rPr>
          <w:rFonts w:ascii="Segoe UI" w:hAnsi="Segoe UI" w:cs="Segoe UI"/>
          <w:sz w:val="24"/>
          <w:szCs w:val="24"/>
        </w:rPr>
      </w:pPr>
      <w:r>
        <w:rPr>
          <w:rFonts w:ascii="Segoe UI" w:hAnsi="Segoe UI" w:cs="Segoe UI"/>
          <w:sz w:val="24"/>
          <w:szCs w:val="24"/>
        </w:rPr>
        <w:t>_____________________</w:t>
      </w:r>
      <w:r w:rsidRPr="00C34A12">
        <w:rPr>
          <w:rFonts w:ascii="Segoe UI" w:hAnsi="Segoe UI" w:cs="Segoe UI"/>
          <w:sz w:val="24"/>
          <w:szCs w:val="24"/>
        </w:rPr>
        <w:t xml:space="preserve"> </w:t>
      </w:r>
      <w:r>
        <w:rPr>
          <w:rFonts w:ascii="Segoe UI" w:hAnsi="Segoe UI" w:cs="Segoe UI"/>
          <w:sz w:val="24"/>
          <w:szCs w:val="24"/>
        </w:rPr>
        <w:t>your sins</w:t>
      </w:r>
    </w:p>
    <w:p w:rsidR="005F684E" w:rsidRPr="003D7D87" w:rsidRDefault="005F684E" w:rsidP="005F684E">
      <w:pPr>
        <w:spacing w:line="240" w:lineRule="auto"/>
        <w:ind w:left="810"/>
        <w:contextualSpacing/>
        <w:rPr>
          <w:rFonts w:ascii="Segoe UI" w:hAnsi="Segoe UI" w:cs="Segoe UI"/>
          <w:sz w:val="18"/>
          <w:szCs w:val="24"/>
        </w:rPr>
      </w:pPr>
    </w:p>
    <w:p w:rsidR="005F684E" w:rsidRPr="00C34A12" w:rsidRDefault="005F684E" w:rsidP="005F684E">
      <w:pPr>
        <w:numPr>
          <w:ilvl w:val="0"/>
          <w:numId w:val="2"/>
        </w:numPr>
        <w:spacing w:line="240" w:lineRule="auto"/>
        <w:ind w:left="810"/>
        <w:contextualSpacing/>
        <w:rPr>
          <w:rFonts w:ascii="Segoe UI" w:hAnsi="Segoe UI" w:cs="Segoe UI"/>
          <w:sz w:val="24"/>
          <w:szCs w:val="24"/>
        </w:rPr>
      </w:pPr>
      <w:r w:rsidRPr="00C34A12">
        <w:rPr>
          <w:rFonts w:ascii="Segoe UI" w:hAnsi="Segoe UI" w:cs="Segoe UI"/>
          <w:sz w:val="24"/>
          <w:szCs w:val="24"/>
        </w:rPr>
        <w:t xml:space="preserve">Place </w:t>
      </w:r>
      <w:r w:rsidRPr="00A90204">
        <w:rPr>
          <w:rFonts w:ascii="Segoe UI" w:hAnsi="Segoe UI" w:cs="Segoe UI"/>
          <w:sz w:val="24"/>
          <w:szCs w:val="24"/>
        </w:rPr>
        <w:t>y</w:t>
      </w:r>
      <w:r w:rsidRPr="00C34A12">
        <w:rPr>
          <w:rFonts w:ascii="Segoe UI" w:hAnsi="Segoe UI" w:cs="Segoe UI"/>
          <w:sz w:val="24"/>
          <w:szCs w:val="24"/>
        </w:rPr>
        <w:t xml:space="preserve">our faith in </w:t>
      </w:r>
      <w:r w:rsidRPr="00A90204">
        <w:rPr>
          <w:rFonts w:ascii="Segoe UI" w:hAnsi="Segoe UI" w:cs="Segoe UI"/>
          <w:sz w:val="24"/>
          <w:szCs w:val="24"/>
        </w:rPr>
        <w:t>____________________</w:t>
      </w:r>
    </w:p>
    <w:p w:rsidR="005F684E" w:rsidRPr="00BD68A2" w:rsidRDefault="005F684E" w:rsidP="005F684E">
      <w:pPr>
        <w:spacing w:line="240" w:lineRule="auto"/>
        <w:ind w:left="720"/>
        <w:contextualSpacing/>
        <w:rPr>
          <w:rFonts w:ascii="Segoe UI" w:hAnsi="Segoe UI" w:cs="Segoe UI"/>
          <w:sz w:val="24"/>
          <w:szCs w:val="24"/>
        </w:rPr>
      </w:pPr>
    </w:p>
    <w:p w:rsidR="005F684E" w:rsidRPr="00BD68A2" w:rsidRDefault="005F684E" w:rsidP="005F684E">
      <w:pPr>
        <w:spacing w:line="240" w:lineRule="auto"/>
        <w:contextualSpacing/>
        <w:rPr>
          <w:rFonts w:ascii="Segoe UI" w:hAnsi="Segoe UI" w:cs="Segoe UI"/>
          <w:sz w:val="24"/>
          <w:szCs w:val="24"/>
        </w:rPr>
      </w:pPr>
    </w:p>
    <w:sectPr w:rsidR="005F684E" w:rsidRPr="00BD68A2" w:rsidSect="00FF5892">
      <w:pgSz w:w="15840" w:h="12240" w:orient="landscape"/>
      <w:pgMar w:top="432" w:right="432" w:bottom="432" w:left="432"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C0" w:rsidRDefault="000332C0" w:rsidP="00795E53">
      <w:pPr>
        <w:spacing w:after="0" w:line="240" w:lineRule="auto"/>
      </w:pPr>
      <w:r>
        <w:separator/>
      </w:r>
    </w:p>
  </w:endnote>
  <w:endnote w:type="continuationSeparator" w:id="0">
    <w:p w:rsidR="000332C0" w:rsidRDefault="000332C0" w:rsidP="0079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C0" w:rsidRDefault="000332C0" w:rsidP="00795E53">
      <w:pPr>
        <w:spacing w:after="0" w:line="240" w:lineRule="auto"/>
      </w:pPr>
      <w:r>
        <w:separator/>
      </w:r>
    </w:p>
  </w:footnote>
  <w:footnote w:type="continuationSeparator" w:id="0">
    <w:p w:rsidR="000332C0" w:rsidRDefault="000332C0" w:rsidP="00795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338F"/>
    <w:multiLevelType w:val="hybridMultilevel"/>
    <w:tmpl w:val="532C1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6B74"/>
    <w:multiLevelType w:val="hybridMultilevel"/>
    <w:tmpl w:val="2FA2B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5682D"/>
    <w:multiLevelType w:val="hybridMultilevel"/>
    <w:tmpl w:val="C81EB166"/>
    <w:lvl w:ilvl="0" w:tplc="0409000F">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0F">
      <w:start w:val="1"/>
      <w:numFmt w:val="decimal"/>
      <w:lvlText w:val="%3."/>
      <w:lvlJc w:val="left"/>
      <w:pPr>
        <w:ind w:left="1980" w:hanging="360"/>
      </w:pPr>
      <w:rPr>
        <w:rFont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7140652"/>
    <w:multiLevelType w:val="hybridMultilevel"/>
    <w:tmpl w:val="3D3209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82344"/>
    <w:multiLevelType w:val="hybridMultilevel"/>
    <w:tmpl w:val="55A4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D34C8"/>
    <w:multiLevelType w:val="hybridMultilevel"/>
    <w:tmpl w:val="17EE7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2CAC"/>
    <w:multiLevelType w:val="hybridMultilevel"/>
    <w:tmpl w:val="10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83C73"/>
    <w:multiLevelType w:val="hybridMultilevel"/>
    <w:tmpl w:val="B48E2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12BC2"/>
    <w:multiLevelType w:val="hybridMultilevel"/>
    <w:tmpl w:val="985450C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B602A7"/>
    <w:multiLevelType w:val="hybridMultilevel"/>
    <w:tmpl w:val="C5500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83C14"/>
    <w:multiLevelType w:val="hybridMultilevel"/>
    <w:tmpl w:val="02885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84364"/>
    <w:multiLevelType w:val="hybridMultilevel"/>
    <w:tmpl w:val="1D40662C"/>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3E6C7DC9"/>
    <w:multiLevelType w:val="hybridMultilevel"/>
    <w:tmpl w:val="D2CC7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90C26"/>
    <w:multiLevelType w:val="hybridMultilevel"/>
    <w:tmpl w:val="207A4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53F1C"/>
    <w:multiLevelType w:val="hybridMultilevel"/>
    <w:tmpl w:val="0D0CEEE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222A6"/>
    <w:multiLevelType w:val="hybridMultilevel"/>
    <w:tmpl w:val="FAC4B85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8669C"/>
    <w:multiLevelType w:val="hybridMultilevel"/>
    <w:tmpl w:val="57FE140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E29D2"/>
    <w:multiLevelType w:val="hybridMultilevel"/>
    <w:tmpl w:val="8BEED2DE"/>
    <w:lvl w:ilvl="0" w:tplc="04090003">
      <w:start w:val="1"/>
      <w:numFmt w:val="bullet"/>
      <w:lvlText w:val="o"/>
      <w:lvlJc w:val="left"/>
      <w:pPr>
        <w:ind w:left="780" w:hanging="360"/>
      </w:pPr>
      <w:rPr>
        <w:rFonts w:ascii="Courier New" w:hAnsi="Courier New" w:cs="Courier New"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241276A"/>
    <w:multiLevelType w:val="hybridMultilevel"/>
    <w:tmpl w:val="E2A2EF9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24716"/>
    <w:multiLevelType w:val="hybridMultilevel"/>
    <w:tmpl w:val="C81EB166"/>
    <w:lvl w:ilvl="0" w:tplc="0409000F">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0F">
      <w:start w:val="1"/>
      <w:numFmt w:val="decimal"/>
      <w:lvlText w:val="%3."/>
      <w:lvlJc w:val="left"/>
      <w:pPr>
        <w:ind w:left="1980" w:hanging="360"/>
      </w:pPr>
      <w:rPr>
        <w:rFont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74BD4ADC"/>
    <w:multiLevelType w:val="hybridMultilevel"/>
    <w:tmpl w:val="200E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02B41"/>
    <w:multiLevelType w:val="hybridMultilevel"/>
    <w:tmpl w:val="6416204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9"/>
  </w:num>
  <w:num w:numId="4">
    <w:abstractNumId w:val="11"/>
  </w:num>
  <w:num w:numId="5">
    <w:abstractNumId w:val="4"/>
  </w:num>
  <w:num w:numId="6">
    <w:abstractNumId w:val="3"/>
  </w:num>
  <w:num w:numId="7">
    <w:abstractNumId w:val="2"/>
  </w:num>
  <w:num w:numId="8">
    <w:abstractNumId w:val="15"/>
  </w:num>
  <w:num w:numId="9">
    <w:abstractNumId w:val="16"/>
  </w:num>
  <w:num w:numId="10">
    <w:abstractNumId w:val="1"/>
  </w:num>
  <w:num w:numId="11">
    <w:abstractNumId w:val="12"/>
  </w:num>
  <w:num w:numId="12">
    <w:abstractNumId w:val="9"/>
  </w:num>
  <w:num w:numId="13">
    <w:abstractNumId w:val="7"/>
  </w:num>
  <w:num w:numId="14">
    <w:abstractNumId w:val="0"/>
  </w:num>
  <w:num w:numId="15">
    <w:abstractNumId w:val="10"/>
  </w:num>
  <w:num w:numId="16">
    <w:abstractNumId w:val="18"/>
  </w:num>
  <w:num w:numId="17">
    <w:abstractNumId w:val="14"/>
  </w:num>
  <w:num w:numId="18">
    <w:abstractNumId w:val="5"/>
  </w:num>
  <w:num w:numId="19">
    <w:abstractNumId w:val="17"/>
  </w:num>
  <w:num w:numId="20">
    <w:abstractNumId w:val="13"/>
  </w:num>
  <w:num w:numId="21">
    <w:abstractNumId w:val="6"/>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C40558-7415-463E-A84E-528C62BF3D76}"/>
    <w:docVar w:name="dgnword-eventsink" w:val="575017568"/>
  </w:docVars>
  <w:rsids>
    <w:rsidRoot w:val="00FF5892"/>
    <w:rsid w:val="000029DD"/>
    <w:rsid w:val="0000638A"/>
    <w:rsid w:val="00012504"/>
    <w:rsid w:val="00013D94"/>
    <w:rsid w:val="0002584D"/>
    <w:rsid w:val="00027E50"/>
    <w:rsid w:val="00032173"/>
    <w:rsid w:val="000321E1"/>
    <w:rsid w:val="000332C0"/>
    <w:rsid w:val="000366D1"/>
    <w:rsid w:val="00040D88"/>
    <w:rsid w:val="000431E6"/>
    <w:rsid w:val="0004392D"/>
    <w:rsid w:val="0005299E"/>
    <w:rsid w:val="00054C82"/>
    <w:rsid w:val="00057848"/>
    <w:rsid w:val="00066090"/>
    <w:rsid w:val="00067058"/>
    <w:rsid w:val="00067430"/>
    <w:rsid w:val="00096E78"/>
    <w:rsid w:val="000B290F"/>
    <w:rsid w:val="000B345B"/>
    <w:rsid w:val="000C3CF3"/>
    <w:rsid w:val="000D65F0"/>
    <w:rsid w:val="000E0D2C"/>
    <w:rsid w:val="000E0E9E"/>
    <w:rsid w:val="000F5ACF"/>
    <w:rsid w:val="000F788A"/>
    <w:rsid w:val="001026BC"/>
    <w:rsid w:val="00103A05"/>
    <w:rsid w:val="00111CCC"/>
    <w:rsid w:val="0011283D"/>
    <w:rsid w:val="00113A7B"/>
    <w:rsid w:val="0011416B"/>
    <w:rsid w:val="001202B0"/>
    <w:rsid w:val="001207E4"/>
    <w:rsid w:val="00135804"/>
    <w:rsid w:val="001405A8"/>
    <w:rsid w:val="0014165D"/>
    <w:rsid w:val="00155D2C"/>
    <w:rsid w:val="0016589F"/>
    <w:rsid w:val="00170D69"/>
    <w:rsid w:val="00173C4B"/>
    <w:rsid w:val="001820EC"/>
    <w:rsid w:val="001836F6"/>
    <w:rsid w:val="00186B3C"/>
    <w:rsid w:val="00190E1E"/>
    <w:rsid w:val="00191EF0"/>
    <w:rsid w:val="001949C4"/>
    <w:rsid w:val="0019768F"/>
    <w:rsid w:val="001A67F6"/>
    <w:rsid w:val="001B0C55"/>
    <w:rsid w:val="001B2203"/>
    <w:rsid w:val="001C36CF"/>
    <w:rsid w:val="001C5344"/>
    <w:rsid w:val="001C714A"/>
    <w:rsid w:val="001C769E"/>
    <w:rsid w:val="001D2372"/>
    <w:rsid w:val="001E2F41"/>
    <w:rsid w:val="001F3AC5"/>
    <w:rsid w:val="001F43A9"/>
    <w:rsid w:val="00205C94"/>
    <w:rsid w:val="00233101"/>
    <w:rsid w:val="0023666B"/>
    <w:rsid w:val="00241EA2"/>
    <w:rsid w:val="00244422"/>
    <w:rsid w:val="0024446B"/>
    <w:rsid w:val="00267F32"/>
    <w:rsid w:val="002735CB"/>
    <w:rsid w:val="002738EA"/>
    <w:rsid w:val="002779EF"/>
    <w:rsid w:val="00284635"/>
    <w:rsid w:val="002902EE"/>
    <w:rsid w:val="00290F94"/>
    <w:rsid w:val="00295B65"/>
    <w:rsid w:val="002A01DA"/>
    <w:rsid w:val="002A06B3"/>
    <w:rsid w:val="002B0A40"/>
    <w:rsid w:val="002B14AB"/>
    <w:rsid w:val="002B69FD"/>
    <w:rsid w:val="002B79C2"/>
    <w:rsid w:val="002E025F"/>
    <w:rsid w:val="002E076B"/>
    <w:rsid w:val="002E4D73"/>
    <w:rsid w:val="002F097C"/>
    <w:rsid w:val="002F1249"/>
    <w:rsid w:val="00305F93"/>
    <w:rsid w:val="00307A87"/>
    <w:rsid w:val="003135B9"/>
    <w:rsid w:val="00314CF5"/>
    <w:rsid w:val="00315F8D"/>
    <w:rsid w:val="00316C1D"/>
    <w:rsid w:val="0032024C"/>
    <w:rsid w:val="00322C39"/>
    <w:rsid w:val="00322D00"/>
    <w:rsid w:val="00323261"/>
    <w:rsid w:val="00324ECD"/>
    <w:rsid w:val="00324F3C"/>
    <w:rsid w:val="00337074"/>
    <w:rsid w:val="00342635"/>
    <w:rsid w:val="00346E8A"/>
    <w:rsid w:val="00357037"/>
    <w:rsid w:val="0036392F"/>
    <w:rsid w:val="00372C7D"/>
    <w:rsid w:val="00381BA9"/>
    <w:rsid w:val="00381C65"/>
    <w:rsid w:val="00387575"/>
    <w:rsid w:val="00387ADD"/>
    <w:rsid w:val="00393EE1"/>
    <w:rsid w:val="003940F3"/>
    <w:rsid w:val="00395AAF"/>
    <w:rsid w:val="003A2975"/>
    <w:rsid w:val="003A562F"/>
    <w:rsid w:val="003B4C81"/>
    <w:rsid w:val="003B4D55"/>
    <w:rsid w:val="003B6014"/>
    <w:rsid w:val="003B6BAF"/>
    <w:rsid w:val="003C3064"/>
    <w:rsid w:val="003C3168"/>
    <w:rsid w:val="003C3A16"/>
    <w:rsid w:val="003C4642"/>
    <w:rsid w:val="003D7D87"/>
    <w:rsid w:val="003E2F9A"/>
    <w:rsid w:val="003E610E"/>
    <w:rsid w:val="004005A7"/>
    <w:rsid w:val="00401CD3"/>
    <w:rsid w:val="00424072"/>
    <w:rsid w:val="00431F26"/>
    <w:rsid w:val="004327EF"/>
    <w:rsid w:val="00433941"/>
    <w:rsid w:val="004438F1"/>
    <w:rsid w:val="00444093"/>
    <w:rsid w:val="004455AE"/>
    <w:rsid w:val="0045006C"/>
    <w:rsid w:val="0045791A"/>
    <w:rsid w:val="0046629D"/>
    <w:rsid w:val="004A0357"/>
    <w:rsid w:val="004A135E"/>
    <w:rsid w:val="004A150F"/>
    <w:rsid w:val="004A3A11"/>
    <w:rsid w:val="004A4C96"/>
    <w:rsid w:val="004A4CAF"/>
    <w:rsid w:val="004B2962"/>
    <w:rsid w:val="004B64DA"/>
    <w:rsid w:val="004B784A"/>
    <w:rsid w:val="004C1DD0"/>
    <w:rsid w:val="004D4F78"/>
    <w:rsid w:val="004F2BA6"/>
    <w:rsid w:val="004F477A"/>
    <w:rsid w:val="004F778B"/>
    <w:rsid w:val="00504814"/>
    <w:rsid w:val="00504AD0"/>
    <w:rsid w:val="0051367D"/>
    <w:rsid w:val="005327BD"/>
    <w:rsid w:val="0053396C"/>
    <w:rsid w:val="005353A7"/>
    <w:rsid w:val="00560086"/>
    <w:rsid w:val="00565C6B"/>
    <w:rsid w:val="005763BA"/>
    <w:rsid w:val="0057669D"/>
    <w:rsid w:val="005808A8"/>
    <w:rsid w:val="00580DF5"/>
    <w:rsid w:val="005B0D89"/>
    <w:rsid w:val="005B26E3"/>
    <w:rsid w:val="005B45BC"/>
    <w:rsid w:val="005C20CC"/>
    <w:rsid w:val="005C6227"/>
    <w:rsid w:val="005C66A3"/>
    <w:rsid w:val="005C6AF2"/>
    <w:rsid w:val="005D08FE"/>
    <w:rsid w:val="005E0194"/>
    <w:rsid w:val="005E4E97"/>
    <w:rsid w:val="005F0260"/>
    <w:rsid w:val="005F684E"/>
    <w:rsid w:val="00602761"/>
    <w:rsid w:val="00604592"/>
    <w:rsid w:val="006108C4"/>
    <w:rsid w:val="00613FFB"/>
    <w:rsid w:val="006161AE"/>
    <w:rsid w:val="006216CA"/>
    <w:rsid w:val="00624696"/>
    <w:rsid w:val="00631A43"/>
    <w:rsid w:val="00632C10"/>
    <w:rsid w:val="00634C19"/>
    <w:rsid w:val="006369CE"/>
    <w:rsid w:val="00642467"/>
    <w:rsid w:val="0064430D"/>
    <w:rsid w:val="0064553A"/>
    <w:rsid w:val="00657BF5"/>
    <w:rsid w:val="00663CF0"/>
    <w:rsid w:val="00665FCF"/>
    <w:rsid w:val="0066747C"/>
    <w:rsid w:val="00672F73"/>
    <w:rsid w:val="00673826"/>
    <w:rsid w:val="00674318"/>
    <w:rsid w:val="00674D04"/>
    <w:rsid w:val="00674FBE"/>
    <w:rsid w:val="006815C1"/>
    <w:rsid w:val="00696B06"/>
    <w:rsid w:val="006A3683"/>
    <w:rsid w:val="006A3C7C"/>
    <w:rsid w:val="006A4C67"/>
    <w:rsid w:val="006A5AE9"/>
    <w:rsid w:val="006B0A9D"/>
    <w:rsid w:val="006B4CB3"/>
    <w:rsid w:val="006B4E50"/>
    <w:rsid w:val="006C2A68"/>
    <w:rsid w:val="006C6859"/>
    <w:rsid w:val="006D3A2E"/>
    <w:rsid w:val="006D4CF7"/>
    <w:rsid w:val="006D7206"/>
    <w:rsid w:val="006E2AD2"/>
    <w:rsid w:val="006E321A"/>
    <w:rsid w:val="006F3C83"/>
    <w:rsid w:val="006F622F"/>
    <w:rsid w:val="00700AA1"/>
    <w:rsid w:val="00700F63"/>
    <w:rsid w:val="007160B1"/>
    <w:rsid w:val="00716B49"/>
    <w:rsid w:val="00720AD0"/>
    <w:rsid w:val="00720DBB"/>
    <w:rsid w:val="00723696"/>
    <w:rsid w:val="0072483C"/>
    <w:rsid w:val="00724B09"/>
    <w:rsid w:val="00726B98"/>
    <w:rsid w:val="00731C64"/>
    <w:rsid w:val="0073550C"/>
    <w:rsid w:val="00744D43"/>
    <w:rsid w:val="00745C5D"/>
    <w:rsid w:val="00746BD4"/>
    <w:rsid w:val="00747174"/>
    <w:rsid w:val="00754233"/>
    <w:rsid w:val="007751CD"/>
    <w:rsid w:val="00792B66"/>
    <w:rsid w:val="00795E53"/>
    <w:rsid w:val="007A0559"/>
    <w:rsid w:val="007C035D"/>
    <w:rsid w:val="007C06A6"/>
    <w:rsid w:val="007C5771"/>
    <w:rsid w:val="007C6BE0"/>
    <w:rsid w:val="007D1761"/>
    <w:rsid w:val="007D1BE9"/>
    <w:rsid w:val="007E205C"/>
    <w:rsid w:val="007E3A73"/>
    <w:rsid w:val="007F25CB"/>
    <w:rsid w:val="007F5463"/>
    <w:rsid w:val="00800F77"/>
    <w:rsid w:val="008032A6"/>
    <w:rsid w:val="00806B24"/>
    <w:rsid w:val="00812355"/>
    <w:rsid w:val="008134FB"/>
    <w:rsid w:val="00821162"/>
    <w:rsid w:val="008247FB"/>
    <w:rsid w:val="008416B3"/>
    <w:rsid w:val="0084679E"/>
    <w:rsid w:val="008501ED"/>
    <w:rsid w:val="00853DB6"/>
    <w:rsid w:val="00856AB0"/>
    <w:rsid w:val="008622A1"/>
    <w:rsid w:val="00863327"/>
    <w:rsid w:val="00865CBA"/>
    <w:rsid w:val="008679C1"/>
    <w:rsid w:val="0087684B"/>
    <w:rsid w:val="00881936"/>
    <w:rsid w:val="00891F3E"/>
    <w:rsid w:val="008A17FF"/>
    <w:rsid w:val="008B188B"/>
    <w:rsid w:val="008B3852"/>
    <w:rsid w:val="008C7F92"/>
    <w:rsid w:val="008D041D"/>
    <w:rsid w:val="008D6553"/>
    <w:rsid w:val="008E13BC"/>
    <w:rsid w:val="008E50FF"/>
    <w:rsid w:val="008F6F44"/>
    <w:rsid w:val="00910D23"/>
    <w:rsid w:val="00912A36"/>
    <w:rsid w:val="00920127"/>
    <w:rsid w:val="00920CC2"/>
    <w:rsid w:val="00921C05"/>
    <w:rsid w:val="0092200B"/>
    <w:rsid w:val="00926883"/>
    <w:rsid w:val="009328B7"/>
    <w:rsid w:val="00932E64"/>
    <w:rsid w:val="00935635"/>
    <w:rsid w:val="009411CD"/>
    <w:rsid w:val="009509DD"/>
    <w:rsid w:val="00951D74"/>
    <w:rsid w:val="00952236"/>
    <w:rsid w:val="009523FE"/>
    <w:rsid w:val="00960070"/>
    <w:rsid w:val="00974866"/>
    <w:rsid w:val="00974A67"/>
    <w:rsid w:val="00977D36"/>
    <w:rsid w:val="00982548"/>
    <w:rsid w:val="0099222F"/>
    <w:rsid w:val="009934FC"/>
    <w:rsid w:val="009A6836"/>
    <w:rsid w:val="009B1710"/>
    <w:rsid w:val="009C08D4"/>
    <w:rsid w:val="009C2146"/>
    <w:rsid w:val="009C3E90"/>
    <w:rsid w:val="009C7323"/>
    <w:rsid w:val="009D1D31"/>
    <w:rsid w:val="009D4BCB"/>
    <w:rsid w:val="009D5870"/>
    <w:rsid w:val="009E145C"/>
    <w:rsid w:val="009E18E4"/>
    <w:rsid w:val="009E5B92"/>
    <w:rsid w:val="009F0129"/>
    <w:rsid w:val="00A02175"/>
    <w:rsid w:val="00A07E5B"/>
    <w:rsid w:val="00A1339A"/>
    <w:rsid w:val="00A1470A"/>
    <w:rsid w:val="00A26613"/>
    <w:rsid w:val="00A52D94"/>
    <w:rsid w:val="00A53119"/>
    <w:rsid w:val="00A54170"/>
    <w:rsid w:val="00A56C90"/>
    <w:rsid w:val="00A61973"/>
    <w:rsid w:val="00A61C63"/>
    <w:rsid w:val="00A62BF5"/>
    <w:rsid w:val="00A66EDA"/>
    <w:rsid w:val="00A70D10"/>
    <w:rsid w:val="00A73F30"/>
    <w:rsid w:val="00A86B36"/>
    <w:rsid w:val="00A90204"/>
    <w:rsid w:val="00A92417"/>
    <w:rsid w:val="00A93F51"/>
    <w:rsid w:val="00A9551B"/>
    <w:rsid w:val="00A95F6E"/>
    <w:rsid w:val="00A96E1F"/>
    <w:rsid w:val="00AA1DB5"/>
    <w:rsid w:val="00AA3CB5"/>
    <w:rsid w:val="00AA5C3D"/>
    <w:rsid w:val="00AB3997"/>
    <w:rsid w:val="00AD0258"/>
    <w:rsid w:val="00AD0B9B"/>
    <w:rsid w:val="00AD5A57"/>
    <w:rsid w:val="00AE3C41"/>
    <w:rsid w:val="00AE4A57"/>
    <w:rsid w:val="00B1182A"/>
    <w:rsid w:val="00B15C45"/>
    <w:rsid w:val="00B20C9B"/>
    <w:rsid w:val="00B23374"/>
    <w:rsid w:val="00B27DA1"/>
    <w:rsid w:val="00B365E3"/>
    <w:rsid w:val="00B51DC9"/>
    <w:rsid w:val="00B52968"/>
    <w:rsid w:val="00B6548A"/>
    <w:rsid w:val="00B67590"/>
    <w:rsid w:val="00B77A2A"/>
    <w:rsid w:val="00B926F5"/>
    <w:rsid w:val="00B969C3"/>
    <w:rsid w:val="00BB2084"/>
    <w:rsid w:val="00BB40B9"/>
    <w:rsid w:val="00BC11F9"/>
    <w:rsid w:val="00BC26D4"/>
    <w:rsid w:val="00BD0562"/>
    <w:rsid w:val="00BD3E1C"/>
    <w:rsid w:val="00BD6125"/>
    <w:rsid w:val="00BD68A2"/>
    <w:rsid w:val="00BE5A6E"/>
    <w:rsid w:val="00BE5ECB"/>
    <w:rsid w:val="00BE6AFD"/>
    <w:rsid w:val="00BF1CA9"/>
    <w:rsid w:val="00C00373"/>
    <w:rsid w:val="00C12514"/>
    <w:rsid w:val="00C21D4E"/>
    <w:rsid w:val="00C269B3"/>
    <w:rsid w:val="00C302E4"/>
    <w:rsid w:val="00C31CB0"/>
    <w:rsid w:val="00C34A12"/>
    <w:rsid w:val="00C359BC"/>
    <w:rsid w:val="00C4601E"/>
    <w:rsid w:val="00C47D0E"/>
    <w:rsid w:val="00C50C2B"/>
    <w:rsid w:val="00C54A42"/>
    <w:rsid w:val="00C61B56"/>
    <w:rsid w:val="00C6267E"/>
    <w:rsid w:val="00C7320B"/>
    <w:rsid w:val="00C735B3"/>
    <w:rsid w:val="00C73943"/>
    <w:rsid w:val="00C81895"/>
    <w:rsid w:val="00C8432D"/>
    <w:rsid w:val="00CA1462"/>
    <w:rsid w:val="00CA186F"/>
    <w:rsid w:val="00CA4087"/>
    <w:rsid w:val="00CB10F4"/>
    <w:rsid w:val="00CB3EC9"/>
    <w:rsid w:val="00CC2E7C"/>
    <w:rsid w:val="00CC4782"/>
    <w:rsid w:val="00CC588E"/>
    <w:rsid w:val="00CC6C19"/>
    <w:rsid w:val="00CD25F3"/>
    <w:rsid w:val="00CD717C"/>
    <w:rsid w:val="00CE30CD"/>
    <w:rsid w:val="00CE7474"/>
    <w:rsid w:val="00CE77AD"/>
    <w:rsid w:val="00D003FB"/>
    <w:rsid w:val="00D03CA7"/>
    <w:rsid w:val="00D04814"/>
    <w:rsid w:val="00D112BD"/>
    <w:rsid w:val="00D131B6"/>
    <w:rsid w:val="00D144F9"/>
    <w:rsid w:val="00D17C2C"/>
    <w:rsid w:val="00D314A5"/>
    <w:rsid w:val="00D3259A"/>
    <w:rsid w:val="00D44190"/>
    <w:rsid w:val="00D745C9"/>
    <w:rsid w:val="00D80EE6"/>
    <w:rsid w:val="00D81BB7"/>
    <w:rsid w:val="00D8292F"/>
    <w:rsid w:val="00D86219"/>
    <w:rsid w:val="00D86B7F"/>
    <w:rsid w:val="00D96B1C"/>
    <w:rsid w:val="00DA13E0"/>
    <w:rsid w:val="00DA5E14"/>
    <w:rsid w:val="00DA7D14"/>
    <w:rsid w:val="00DB3E79"/>
    <w:rsid w:val="00DC0868"/>
    <w:rsid w:val="00DC3F05"/>
    <w:rsid w:val="00DC5CBE"/>
    <w:rsid w:val="00DC73ED"/>
    <w:rsid w:val="00DD2A57"/>
    <w:rsid w:val="00DE4D24"/>
    <w:rsid w:val="00DE5FBF"/>
    <w:rsid w:val="00DE7286"/>
    <w:rsid w:val="00DF5F48"/>
    <w:rsid w:val="00E01346"/>
    <w:rsid w:val="00E0360F"/>
    <w:rsid w:val="00E106EB"/>
    <w:rsid w:val="00E134F5"/>
    <w:rsid w:val="00E16077"/>
    <w:rsid w:val="00E17EA4"/>
    <w:rsid w:val="00E27D78"/>
    <w:rsid w:val="00E300A8"/>
    <w:rsid w:val="00E31F5F"/>
    <w:rsid w:val="00E362BB"/>
    <w:rsid w:val="00E4477F"/>
    <w:rsid w:val="00E60A58"/>
    <w:rsid w:val="00E6488D"/>
    <w:rsid w:val="00E67DF8"/>
    <w:rsid w:val="00E67F04"/>
    <w:rsid w:val="00E71498"/>
    <w:rsid w:val="00E73693"/>
    <w:rsid w:val="00E74335"/>
    <w:rsid w:val="00E74564"/>
    <w:rsid w:val="00E827DA"/>
    <w:rsid w:val="00E86FF4"/>
    <w:rsid w:val="00E920C9"/>
    <w:rsid w:val="00E9393C"/>
    <w:rsid w:val="00E94D5D"/>
    <w:rsid w:val="00EB23E5"/>
    <w:rsid w:val="00EB67DD"/>
    <w:rsid w:val="00ED1B2A"/>
    <w:rsid w:val="00ED21AA"/>
    <w:rsid w:val="00EE1AB1"/>
    <w:rsid w:val="00EF08C8"/>
    <w:rsid w:val="00EF4999"/>
    <w:rsid w:val="00EF7558"/>
    <w:rsid w:val="00EF7C5B"/>
    <w:rsid w:val="00F02320"/>
    <w:rsid w:val="00F03387"/>
    <w:rsid w:val="00F119B2"/>
    <w:rsid w:val="00F176CF"/>
    <w:rsid w:val="00F17B28"/>
    <w:rsid w:val="00F2424B"/>
    <w:rsid w:val="00F345D5"/>
    <w:rsid w:val="00F37B4A"/>
    <w:rsid w:val="00F462D1"/>
    <w:rsid w:val="00F47317"/>
    <w:rsid w:val="00F52F50"/>
    <w:rsid w:val="00F53CCD"/>
    <w:rsid w:val="00F56AAF"/>
    <w:rsid w:val="00F667BF"/>
    <w:rsid w:val="00F72BB9"/>
    <w:rsid w:val="00F80D16"/>
    <w:rsid w:val="00F81BDC"/>
    <w:rsid w:val="00F84A26"/>
    <w:rsid w:val="00F905B9"/>
    <w:rsid w:val="00F91F33"/>
    <w:rsid w:val="00F9377D"/>
    <w:rsid w:val="00F96CA7"/>
    <w:rsid w:val="00FB27EF"/>
    <w:rsid w:val="00FB42A6"/>
    <w:rsid w:val="00FB4435"/>
    <w:rsid w:val="00FB4C33"/>
    <w:rsid w:val="00FC4C95"/>
    <w:rsid w:val="00FC60E0"/>
    <w:rsid w:val="00FD3383"/>
    <w:rsid w:val="00FD64BF"/>
    <w:rsid w:val="00FE0EB4"/>
    <w:rsid w:val="00FE1994"/>
    <w:rsid w:val="00FE3A08"/>
    <w:rsid w:val="00FE49F6"/>
    <w:rsid w:val="00FE591D"/>
    <w:rsid w:val="00FE640D"/>
    <w:rsid w:val="00FF5892"/>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5C88-D9E9-46AF-8DB2-900A6FFF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B98"/>
    <w:rPr>
      <w:color w:val="808080"/>
    </w:rPr>
  </w:style>
  <w:style w:type="paragraph" w:styleId="BalloonText">
    <w:name w:val="Balloon Text"/>
    <w:basedOn w:val="Normal"/>
    <w:link w:val="BalloonTextChar"/>
    <w:uiPriority w:val="99"/>
    <w:semiHidden/>
    <w:unhideWhenUsed/>
    <w:rsid w:val="00726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98"/>
    <w:rPr>
      <w:rFonts w:ascii="Tahoma" w:hAnsi="Tahoma" w:cs="Tahoma"/>
      <w:sz w:val="16"/>
      <w:szCs w:val="16"/>
    </w:rPr>
  </w:style>
  <w:style w:type="paragraph" w:styleId="ListParagraph">
    <w:name w:val="List Paragraph"/>
    <w:basedOn w:val="Normal"/>
    <w:uiPriority w:val="34"/>
    <w:qFormat/>
    <w:rsid w:val="00FE0EB4"/>
    <w:pPr>
      <w:ind w:left="720"/>
      <w:contextualSpacing/>
    </w:pPr>
  </w:style>
  <w:style w:type="paragraph" w:styleId="Title">
    <w:name w:val="Title"/>
    <w:basedOn w:val="Normal"/>
    <w:next w:val="Normal"/>
    <w:link w:val="TitleChar"/>
    <w:uiPriority w:val="10"/>
    <w:qFormat/>
    <w:rsid w:val="00E44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477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B3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3852"/>
  </w:style>
  <w:style w:type="character" w:customStyle="1" w:styleId="apple-converted-space">
    <w:name w:val="apple-converted-space"/>
    <w:basedOn w:val="DefaultParagraphFont"/>
    <w:rsid w:val="008B3852"/>
  </w:style>
  <w:style w:type="character" w:styleId="Hyperlink">
    <w:name w:val="Hyperlink"/>
    <w:basedOn w:val="DefaultParagraphFont"/>
    <w:uiPriority w:val="99"/>
    <w:unhideWhenUsed/>
    <w:rsid w:val="008B3852"/>
    <w:rPr>
      <w:color w:val="0000FF"/>
      <w:u w:val="single"/>
    </w:rPr>
  </w:style>
  <w:style w:type="character" w:customStyle="1" w:styleId="woj">
    <w:name w:val="woj"/>
    <w:basedOn w:val="DefaultParagraphFont"/>
    <w:rsid w:val="00720DBB"/>
  </w:style>
  <w:style w:type="character" w:customStyle="1" w:styleId="small-caps">
    <w:name w:val="small-caps"/>
    <w:basedOn w:val="DefaultParagraphFont"/>
    <w:rsid w:val="00B67590"/>
  </w:style>
  <w:style w:type="table" w:styleId="TableGrid">
    <w:name w:val="Table Grid"/>
    <w:basedOn w:val="TableNormal"/>
    <w:uiPriority w:val="59"/>
    <w:rsid w:val="0063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E53"/>
  </w:style>
  <w:style w:type="paragraph" w:styleId="Footer">
    <w:name w:val="footer"/>
    <w:basedOn w:val="Normal"/>
    <w:link w:val="FooterChar"/>
    <w:uiPriority w:val="99"/>
    <w:unhideWhenUsed/>
    <w:rsid w:val="0079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1469">
      <w:bodyDiv w:val="1"/>
      <w:marLeft w:val="0"/>
      <w:marRight w:val="0"/>
      <w:marTop w:val="0"/>
      <w:marBottom w:val="0"/>
      <w:divBdr>
        <w:top w:val="none" w:sz="0" w:space="0" w:color="auto"/>
        <w:left w:val="none" w:sz="0" w:space="0" w:color="auto"/>
        <w:bottom w:val="none" w:sz="0" w:space="0" w:color="auto"/>
        <w:right w:val="none" w:sz="0" w:space="0" w:color="auto"/>
      </w:divBdr>
    </w:div>
    <w:div w:id="812721233">
      <w:bodyDiv w:val="1"/>
      <w:marLeft w:val="0"/>
      <w:marRight w:val="0"/>
      <w:marTop w:val="0"/>
      <w:marBottom w:val="0"/>
      <w:divBdr>
        <w:top w:val="none" w:sz="0" w:space="0" w:color="auto"/>
        <w:left w:val="none" w:sz="0" w:space="0" w:color="auto"/>
        <w:bottom w:val="none" w:sz="0" w:space="0" w:color="auto"/>
        <w:right w:val="none" w:sz="0" w:space="0" w:color="auto"/>
      </w:divBdr>
    </w:div>
    <w:div w:id="1110778110">
      <w:bodyDiv w:val="1"/>
      <w:marLeft w:val="0"/>
      <w:marRight w:val="0"/>
      <w:marTop w:val="0"/>
      <w:marBottom w:val="0"/>
      <w:divBdr>
        <w:top w:val="none" w:sz="0" w:space="0" w:color="auto"/>
        <w:left w:val="none" w:sz="0" w:space="0" w:color="auto"/>
        <w:bottom w:val="none" w:sz="0" w:space="0" w:color="auto"/>
        <w:right w:val="none" w:sz="0" w:space="0" w:color="auto"/>
      </w:divBdr>
    </w:div>
    <w:div w:id="1610358789">
      <w:bodyDiv w:val="1"/>
      <w:marLeft w:val="0"/>
      <w:marRight w:val="0"/>
      <w:marTop w:val="0"/>
      <w:marBottom w:val="0"/>
      <w:divBdr>
        <w:top w:val="none" w:sz="0" w:space="0" w:color="auto"/>
        <w:left w:val="none" w:sz="0" w:space="0" w:color="auto"/>
        <w:bottom w:val="none" w:sz="0" w:space="0" w:color="auto"/>
        <w:right w:val="none" w:sz="0" w:space="0" w:color="auto"/>
      </w:divBdr>
    </w:div>
    <w:div w:id="19334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Eckrote</dc:creator>
  <cp:lastModifiedBy>John Eckrote</cp:lastModifiedBy>
  <cp:revision>8</cp:revision>
  <cp:lastPrinted>2015-11-15T12:07:00Z</cp:lastPrinted>
  <dcterms:created xsi:type="dcterms:W3CDTF">2016-02-28T02:15:00Z</dcterms:created>
  <dcterms:modified xsi:type="dcterms:W3CDTF">2016-02-28T03:38:00Z</dcterms:modified>
</cp:coreProperties>
</file>